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0F1753" w14:textId="77777777" w:rsidR="00AA2809" w:rsidRPr="00AA2809" w:rsidRDefault="00AA2809" w:rsidP="00AA2809">
      <w:pPr>
        <w:pStyle w:val="NurText"/>
        <w:rPr>
          <w:lang w:val="en-GB"/>
        </w:rPr>
      </w:pPr>
    </w:p>
    <w:p w14:paraId="05FE9D94" w14:textId="77777777" w:rsidR="00AA2809" w:rsidRPr="00AA2809" w:rsidRDefault="00AA2809" w:rsidP="00AA2809">
      <w:pPr>
        <w:pStyle w:val="NurText"/>
        <w:rPr>
          <w:lang w:val="en-GB"/>
        </w:rPr>
      </w:pPr>
    </w:p>
    <w:p w14:paraId="13EFE2C0" w14:textId="77777777" w:rsidR="00AA2809" w:rsidRPr="00AA2809" w:rsidRDefault="00AA2809" w:rsidP="00AA2809">
      <w:pPr>
        <w:pStyle w:val="NurText"/>
        <w:rPr>
          <w:lang w:val="en-GB"/>
        </w:rPr>
      </w:pPr>
      <w:r w:rsidRPr="00AA2809">
        <w:rPr>
          <w:lang w:val="en-GB"/>
        </w:rPr>
        <w:t>My LIONS club has always supported the Luxembourg Food Bank</w:t>
      </w:r>
    </w:p>
    <w:p w14:paraId="74DAAB20" w14:textId="77777777" w:rsidR="00AA2809" w:rsidRPr="00AA2809" w:rsidRDefault="00AA2809" w:rsidP="00AA2809">
      <w:pPr>
        <w:pStyle w:val="NurText"/>
        <w:rPr>
          <w:lang w:val="en-GB"/>
        </w:rPr>
      </w:pPr>
      <w:r w:rsidRPr="00AA2809">
        <w:rPr>
          <w:lang w:val="en-GB"/>
        </w:rPr>
        <w:t>(</w:t>
      </w:r>
      <w:hyperlink r:id="rId4" w:history="1">
        <w:r w:rsidRPr="00AA2809">
          <w:rPr>
            <w:rStyle w:val="Hyperlink"/>
            <w:lang w:val="en-GB"/>
          </w:rPr>
          <w:t>www.banquealimentaire.lu</w:t>
        </w:r>
      </w:hyperlink>
      <w:r w:rsidRPr="00AA2809">
        <w:rPr>
          <w:lang w:val="en-GB"/>
        </w:rPr>
        <w:t>) with regular food collections.</w:t>
      </w:r>
    </w:p>
    <w:p w14:paraId="03E3E07E" w14:textId="77777777" w:rsidR="00AA2809" w:rsidRPr="00AA2809" w:rsidRDefault="00AA2809" w:rsidP="00AA2809">
      <w:pPr>
        <w:pStyle w:val="NurText"/>
        <w:rPr>
          <w:lang w:val="en-GB"/>
        </w:rPr>
      </w:pPr>
    </w:p>
    <w:p w14:paraId="5827EA9C" w14:textId="77777777" w:rsidR="00AA2809" w:rsidRPr="00AA2809" w:rsidRDefault="00AA2809" w:rsidP="00AA2809">
      <w:pPr>
        <w:pStyle w:val="NurText"/>
        <w:rPr>
          <w:lang w:val="en-GB"/>
        </w:rPr>
      </w:pPr>
      <w:r w:rsidRPr="00AA2809">
        <w:rPr>
          <w:lang w:val="en-GB"/>
        </w:rPr>
        <w:t>Unfortunately, due to Covid-restrictions almost all food collections in supermarkets have been cancelled this year.</w:t>
      </w:r>
    </w:p>
    <w:p w14:paraId="0E603C4A" w14:textId="77777777" w:rsidR="00AA2809" w:rsidRPr="00AA2809" w:rsidRDefault="00AA2809" w:rsidP="00AA2809">
      <w:pPr>
        <w:pStyle w:val="NurText"/>
        <w:rPr>
          <w:lang w:val="en-GB"/>
        </w:rPr>
      </w:pPr>
      <w:r w:rsidRPr="00AA2809">
        <w:rPr>
          <w:lang w:val="en-GB"/>
        </w:rPr>
        <w:t>At the same time, there has been an enormous increase in demand for support from the food bank from all over Luxembourg.</w:t>
      </w:r>
    </w:p>
    <w:p w14:paraId="1CF59FA7" w14:textId="77777777" w:rsidR="00AA2809" w:rsidRPr="00AA2809" w:rsidRDefault="00AA2809" w:rsidP="00AA2809">
      <w:pPr>
        <w:pStyle w:val="NurText"/>
        <w:rPr>
          <w:lang w:val="en-GB"/>
        </w:rPr>
      </w:pPr>
    </w:p>
    <w:p w14:paraId="15FA890F" w14:textId="77777777" w:rsidR="00AA2809" w:rsidRPr="00AA2809" w:rsidRDefault="00AA2809" w:rsidP="00AA2809">
      <w:pPr>
        <w:pStyle w:val="NurText"/>
        <w:rPr>
          <w:lang w:val="en-GB"/>
        </w:rPr>
      </w:pPr>
      <w:r w:rsidRPr="00AA2809">
        <w:rPr>
          <w:lang w:val="en-GB"/>
        </w:rPr>
        <w:t>As a result, the 'Banque Alimentaire' now has to buy the food necessary to meet this demand.</w:t>
      </w:r>
    </w:p>
    <w:p w14:paraId="4768D18D" w14:textId="77777777" w:rsidR="00AA2809" w:rsidRPr="00AA2809" w:rsidRDefault="00AA2809" w:rsidP="00AA2809">
      <w:pPr>
        <w:pStyle w:val="NurText"/>
        <w:rPr>
          <w:lang w:val="en-GB"/>
        </w:rPr>
      </w:pPr>
      <w:r w:rsidRPr="00AA2809">
        <w:rPr>
          <w:lang w:val="en-GB"/>
        </w:rPr>
        <w:t>To finance these purchases, however, more donations are needed than ever before.</w:t>
      </w:r>
    </w:p>
    <w:p w14:paraId="1B3BE48B" w14:textId="77777777" w:rsidR="00AA2809" w:rsidRPr="00AA2809" w:rsidRDefault="00AA2809" w:rsidP="00AA2809">
      <w:pPr>
        <w:pStyle w:val="NurText"/>
        <w:rPr>
          <w:lang w:val="en-GB"/>
        </w:rPr>
      </w:pPr>
    </w:p>
    <w:p w14:paraId="63BB6590" w14:textId="77777777" w:rsidR="00AA2809" w:rsidRPr="00AA2809" w:rsidRDefault="00AA2809" w:rsidP="00AA2809">
      <w:pPr>
        <w:pStyle w:val="NurText"/>
        <w:rPr>
          <w:lang w:val="en-GB"/>
        </w:rPr>
      </w:pPr>
      <w:r w:rsidRPr="00AA2809">
        <w:rPr>
          <w:lang w:val="en-GB"/>
        </w:rPr>
        <w:t>Our LIONS club offers you the opportunity to donate to our food bank fund in a novel way.</w:t>
      </w:r>
    </w:p>
    <w:p w14:paraId="48061082" w14:textId="77777777" w:rsidR="00AA2809" w:rsidRDefault="00AA2809" w:rsidP="00AA2809">
      <w:pPr>
        <w:pStyle w:val="NurText"/>
        <w:rPr>
          <w:lang w:val="en-GB"/>
        </w:rPr>
      </w:pPr>
    </w:p>
    <w:p w14:paraId="27342094" w14:textId="46911CAE" w:rsidR="00AA2809" w:rsidRPr="00AA2809" w:rsidRDefault="00AA2809" w:rsidP="00AA2809">
      <w:pPr>
        <w:pStyle w:val="NurText"/>
        <w:rPr>
          <w:lang w:val="en-GB"/>
        </w:rPr>
      </w:pPr>
      <w:r w:rsidRPr="00AA2809">
        <w:rPr>
          <w:lang w:val="en-GB"/>
        </w:rPr>
        <w:t>In return for a donation of €25, the donor receives a "lucky box" containing 6 different bottles of wine from wine-growing areas around the world.</w:t>
      </w:r>
    </w:p>
    <w:p w14:paraId="15D28A63" w14:textId="77777777" w:rsidR="00AA2809" w:rsidRPr="00AA2809" w:rsidRDefault="00AA2809" w:rsidP="00AA2809">
      <w:pPr>
        <w:pStyle w:val="NurText"/>
        <w:rPr>
          <w:lang w:val="en-GB"/>
        </w:rPr>
      </w:pPr>
      <w:r w:rsidRPr="00AA2809">
        <w:rPr>
          <w:lang w:val="en-GB"/>
        </w:rPr>
        <w:t>These are leftover samples from wine tastings, whose normal commercial value (possibly by far) exceeds the agreed donation of €25,00 per box.</w:t>
      </w:r>
    </w:p>
    <w:p w14:paraId="4913A96B" w14:textId="77777777" w:rsidR="00AA2809" w:rsidRPr="00AA2809" w:rsidRDefault="00AA2809" w:rsidP="00AA2809">
      <w:pPr>
        <w:pStyle w:val="NurText"/>
        <w:rPr>
          <w:lang w:val="en-GB"/>
        </w:rPr>
      </w:pPr>
    </w:p>
    <w:p w14:paraId="12574338" w14:textId="523BE61E" w:rsidR="00AA2809" w:rsidRPr="00AA2809" w:rsidRDefault="00AA2809" w:rsidP="00AA2809">
      <w:pPr>
        <w:pStyle w:val="NurText"/>
        <w:rPr>
          <w:lang w:val="en-GB"/>
        </w:rPr>
      </w:pPr>
      <w:r w:rsidRPr="00AA2809">
        <w:rPr>
          <w:lang w:val="en-GB"/>
        </w:rPr>
        <w:t xml:space="preserve">The wine was given to us by the organizer of the tastings, </w:t>
      </w:r>
      <w:r w:rsidR="005A6613">
        <w:rPr>
          <w:lang w:val="en-GB"/>
        </w:rPr>
        <w:t>(</w:t>
      </w:r>
      <w:hyperlink r:id="rId5" w:history="1">
        <w:r w:rsidR="005A6613" w:rsidRPr="00FD5B65">
          <w:rPr>
            <w:rStyle w:val="Hyperlink"/>
            <w:lang w:val="en-GB"/>
          </w:rPr>
          <w:t>www.dwm.de</w:t>
        </w:r>
      </w:hyperlink>
      <w:r w:rsidR="005A6613">
        <w:rPr>
          <w:lang w:val="en-GB"/>
        </w:rPr>
        <w:t xml:space="preserve">) </w:t>
      </w:r>
      <w:r w:rsidRPr="00AA2809">
        <w:rPr>
          <w:lang w:val="en-GB"/>
        </w:rPr>
        <w:t>for which we are very grateful.</w:t>
      </w:r>
    </w:p>
    <w:p w14:paraId="3974A98C" w14:textId="77777777" w:rsidR="00AA2809" w:rsidRDefault="00AA2809" w:rsidP="00AA2809">
      <w:pPr>
        <w:pStyle w:val="NurText"/>
        <w:rPr>
          <w:lang w:val="en-GB"/>
        </w:rPr>
      </w:pPr>
    </w:p>
    <w:p w14:paraId="38BA6A8D" w14:textId="2BB42824" w:rsidR="00AA2809" w:rsidRPr="00AA2809" w:rsidRDefault="00AA2809" w:rsidP="00AA2809">
      <w:pPr>
        <w:pStyle w:val="NurText"/>
        <w:rPr>
          <w:lang w:val="en-GB"/>
        </w:rPr>
      </w:pPr>
      <w:r w:rsidRPr="00AA2809">
        <w:rPr>
          <w:lang w:val="en-GB"/>
        </w:rPr>
        <w:t>The packaging is neutral, so nobody knows which wines are in a box.</w:t>
      </w:r>
    </w:p>
    <w:p w14:paraId="62966755" w14:textId="77777777" w:rsidR="00AA2809" w:rsidRPr="00AA2809" w:rsidRDefault="00AA2809" w:rsidP="00AA2809">
      <w:pPr>
        <w:pStyle w:val="NurText"/>
        <w:rPr>
          <w:lang w:val="en-GB"/>
        </w:rPr>
      </w:pPr>
      <w:r w:rsidRPr="00AA2809">
        <w:rPr>
          <w:lang w:val="en-GB"/>
        </w:rPr>
        <w:t>The distribution is therefore absolutely random.</w:t>
      </w:r>
    </w:p>
    <w:p w14:paraId="3F0705FD" w14:textId="77777777" w:rsidR="00AA2809" w:rsidRPr="00AA2809" w:rsidRDefault="00AA2809" w:rsidP="00AA2809">
      <w:pPr>
        <w:pStyle w:val="NurText"/>
        <w:rPr>
          <w:lang w:val="en-GB"/>
        </w:rPr>
      </w:pPr>
      <w:r w:rsidRPr="00AA2809">
        <w:rPr>
          <w:lang w:val="en-GB"/>
        </w:rPr>
        <w:t>There can be no "cherry picking"!</w:t>
      </w:r>
    </w:p>
    <w:p w14:paraId="0B7D9A26" w14:textId="77777777" w:rsidR="00AA2809" w:rsidRPr="00AA2809" w:rsidRDefault="00AA2809" w:rsidP="00AA2809">
      <w:pPr>
        <w:pStyle w:val="NurText"/>
        <w:rPr>
          <w:lang w:val="en-GB"/>
        </w:rPr>
      </w:pPr>
    </w:p>
    <w:p w14:paraId="6C8F521C" w14:textId="77777777" w:rsidR="00AA2809" w:rsidRPr="00AA2809" w:rsidRDefault="00AA2809" w:rsidP="00AA2809">
      <w:pPr>
        <w:pStyle w:val="NurText"/>
        <w:rPr>
          <w:lang w:val="en-GB"/>
        </w:rPr>
      </w:pPr>
      <w:r w:rsidRPr="00AA2809">
        <w:rPr>
          <w:lang w:val="en-GB"/>
        </w:rPr>
        <w:t>As these are wine samples that were to be judged by a jury, it is highly likely that winegrowers will only send wines to a competition that they believe have a chance of winning an award.</w:t>
      </w:r>
    </w:p>
    <w:p w14:paraId="514DDFC0" w14:textId="77777777" w:rsidR="00AA2809" w:rsidRPr="00AA2809" w:rsidRDefault="00AA2809" w:rsidP="00AA2809">
      <w:pPr>
        <w:pStyle w:val="NurText"/>
        <w:rPr>
          <w:lang w:val="en-GB"/>
        </w:rPr>
      </w:pPr>
    </w:p>
    <w:p w14:paraId="338DB206" w14:textId="77777777" w:rsidR="00AA2809" w:rsidRPr="00AA2809" w:rsidRDefault="00AA2809" w:rsidP="00AA2809">
      <w:pPr>
        <w:pStyle w:val="NurText"/>
        <w:rPr>
          <w:lang w:val="en-GB"/>
        </w:rPr>
      </w:pPr>
      <w:r w:rsidRPr="00AA2809">
        <w:rPr>
          <w:lang w:val="en-GB"/>
        </w:rPr>
        <w:t>Are you curious to discover the wines from our "lucky bag" for yourself or do you want to surprise friends or colleagues?</w:t>
      </w:r>
    </w:p>
    <w:p w14:paraId="5DF371E2" w14:textId="77777777" w:rsidR="00AA2809" w:rsidRPr="00AA2809" w:rsidRDefault="00AA2809" w:rsidP="00AA2809">
      <w:pPr>
        <w:pStyle w:val="NurText"/>
        <w:rPr>
          <w:lang w:val="en-GB"/>
        </w:rPr>
      </w:pPr>
      <w:r w:rsidRPr="00AA2809">
        <w:rPr>
          <w:lang w:val="en-GB"/>
        </w:rPr>
        <w:t>If so I would be very happy to receive an order from you.</w:t>
      </w:r>
    </w:p>
    <w:p w14:paraId="3CD4EA52" w14:textId="77777777" w:rsidR="00AA2809" w:rsidRPr="00AA2809" w:rsidRDefault="00AA2809" w:rsidP="00AA2809">
      <w:pPr>
        <w:pStyle w:val="NurText"/>
        <w:rPr>
          <w:lang w:val="en-GB"/>
        </w:rPr>
      </w:pPr>
    </w:p>
    <w:p w14:paraId="4F2E1AFD" w14:textId="77777777" w:rsidR="00AA2809" w:rsidRPr="00AA2809" w:rsidRDefault="00AA2809" w:rsidP="00AA2809">
      <w:pPr>
        <w:pStyle w:val="NurText"/>
        <w:rPr>
          <w:lang w:val="en-GB"/>
        </w:rPr>
      </w:pPr>
      <w:r w:rsidRPr="00AA2809">
        <w:rPr>
          <w:lang w:val="en-GB"/>
        </w:rPr>
        <w:t>Simply transfer €25 or a multiple thereof, depending on the number of cases you want to order, to the account of our LIONS Club:</w:t>
      </w:r>
    </w:p>
    <w:p w14:paraId="36CE3586" w14:textId="77777777" w:rsidR="00AA2809" w:rsidRPr="00AA2809" w:rsidRDefault="00AA2809" w:rsidP="00AA2809">
      <w:pPr>
        <w:pStyle w:val="NurText"/>
        <w:rPr>
          <w:lang w:val="fr-FR"/>
        </w:rPr>
      </w:pPr>
      <w:r w:rsidRPr="00AA2809">
        <w:rPr>
          <w:lang w:val="fr-FR"/>
        </w:rPr>
        <w:t>LIONS Club DOYEN Luxembourg  IBAN LU37 1111 0256 7567 0000.</w:t>
      </w:r>
    </w:p>
    <w:p w14:paraId="1FE838D0" w14:textId="77777777" w:rsidR="00AA2809" w:rsidRPr="00AA2809" w:rsidRDefault="00AA2809" w:rsidP="00AA2809">
      <w:pPr>
        <w:pStyle w:val="NurText"/>
        <w:rPr>
          <w:lang w:val="fr-FR"/>
        </w:rPr>
      </w:pPr>
    </w:p>
    <w:p w14:paraId="458D57BE" w14:textId="77777777" w:rsidR="00AA2809" w:rsidRPr="00AA2809" w:rsidRDefault="00AA2809" w:rsidP="00AA2809">
      <w:pPr>
        <w:pStyle w:val="NurText"/>
        <w:rPr>
          <w:lang w:val="en-GB"/>
        </w:rPr>
      </w:pPr>
      <w:r w:rsidRPr="00AA2809">
        <w:rPr>
          <w:lang w:val="en-GB"/>
        </w:rPr>
        <w:t>The payment confirmation from the bank, serves as a "collection slip" and must be brought as a receipt for collection.</w:t>
      </w:r>
    </w:p>
    <w:p w14:paraId="5A6BEA57" w14:textId="77777777" w:rsidR="00AA2809" w:rsidRPr="00AA2809" w:rsidRDefault="00AA2809" w:rsidP="00AA2809">
      <w:pPr>
        <w:pStyle w:val="NurText"/>
        <w:rPr>
          <w:lang w:val="en-GB"/>
        </w:rPr>
      </w:pPr>
    </w:p>
    <w:p w14:paraId="7909EF08" w14:textId="77777777" w:rsidR="00AA2809" w:rsidRPr="00AA2809" w:rsidRDefault="00AA2809" w:rsidP="00AA2809">
      <w:pPr>
        <w:pStyle w:val="NurText"/>
        <w:rPr>
          <w:lang w:val="en-GB"/>
        </w:rPr>
      </w:pPr>
      <w:r w:rsidRPr="00AA2809">
        <w:rPr>
          <w:lang w:val="en-GB"/>
        </w:rPr>
        <w:t>Your order can be collected without an appointment on working days between 8.00am and 5pm at the STREFF warehouse in L-8399 Windhof, rue de l'Industrie, 9.</w:t>
      </w:r>
    </w:p>
    <w:p w14:paraId="0D240789" w14:textId="77777777" w:rsidR="00AA2809" w:rsidRPr="00AA2809" w:rsidRDefault="00AA2809" w:rsidP="00AA2809">
      <w:pPr>
        <w:pStyle w:val="NurText"/>
        <w:rPr>
          <w:lang w:val="en-GB"/>
        </w:rPr>
      </w:pPr>
    </w:p>
    <w:p w14:paraId="3A41CF89" w14:textId="77777777" w:rsidR="00AA2809" w:rsidRPr="00AA2809" w:rsidRDefault="00AA2809" w:rsidP="00AA2809">
      <w:pPr>
        <w:pStyle w:val="NurText"/>
        <w:rPr>
          <w:lang w:val="en-GB"/>
        </w:rPr>
      </w:pPr>
      <w:r w:rsidRPr="00AA2809">
        <w:rPr>
          <w:lang w:val="en-GB"/>
        </w:rPr>
        <w:t>Alternatively, we are also happy to deliver the order to your home within the borders of Luxembourg.</w:t>
      </w:r>
    </w:p>
    <w:p w14:paraId="09C3A087" w14:textId="77777777" w:rsidR="00AA2809" w:rsidRPr="00AA2809" w:rsidRDefault="00AA2809" w:rsidP="00AA2809">
      <w:pPr>
        <w:pStyle w:val="NurText"/>
        <w:rPr>
          <w:lang w:val="en-GB"/>
        </w:rPr>
      </w:pPr>
    </w:p>
    <w:p w14:paraId="30F201C8" w14:textId="77777777" w:rsidR="00AA2809" w:rsidRPr="00AA2809" w:rsidRDefault="00AA2809" w:rsidP="00AA2809">
      <w:pPr>
        <w:pStyle w:val="NurText"/>
        <w:rPr>
          <w:lang w:val="en-GB"/>
        </w:rPr>
      </w:pPr>
      <w:r w:rsidRPr="00AA2809">
        <w:rPr>
          <w:lang w:val="en-GB"/>
        </w:rPr>
        <w:t>For an order placed before 1st December 2020 and a surcharge of only €12.00, we will organise delivery before 6th December 2020.</w:t>
      </w:r>
    </w:p>
    <w:p w14:paraId="4F3B2BF9" w14:textId="20C63388" w:rsidR="00AA2809" w:rsidRPr="00AA2809" w:rsidRDefault="00AA2809" w:rsidP="00AA2809">
      <w:pPr>
        <w:pStyle w:val="NurText"/>
        <w:rPr>
          <w:lang w:val="en-GB"/>
        </w:rPr>
      </w:pPr>
      <w:r w:rsidRPr="00AA2809">
        <w:rPr>
          <w:lang w:val="en-GB"/>
        </w:rPr>
        <w:t>Orders received after 01.12.2020 but before 16.12.2020 will be delivered by 20.12.2020</w:t>
      </w:r>
      <w:r w:rsidR="005A6613">
        <w:rPr>
          <w:lang w:val="en-GB"/>
        </w:rPr>
        <w:t>.</w:t>
      </w:r>
    </w:p>
    <w:p w14:paraId="2C12D2E3" w14:textId="77777777" w:rsidR="00AA2809" w:rsidRPr="00AA2809" w:rsidRDefault="00AA2809" w:rsidP="00AA2809">
      <w:pPr>
        <w:pStyle w:val="NurText"/>
        <w:rPr>
          <w:lang w:val="en-GB"/>
        </w:rPr>
      </w:pPr>
    </w:p>
    <w:p w14:paraId="693129BA" w14:textId="77777777" w:rsidR="00AA2809" w:rsidRPr="00AA2809" w:rsidRDefault="00AA2809" w:rsidP="00AA2809">
      <w:pPr>
        <w:pStyle w:val="NurText"/>
        <w:rPr>
          <w:lang w:val="en-GB"/>
        </w:rPr>
      </w:pPr>
      <w:r w:rsidRPr="00AA2809">
        <w:rPr>
          <w:lang w:val="en-GB"/>
        </w:rPr>
        <w:t>For this option, please send an e-mail with a copy of the payment confirmation of €25 x number of boxes + €12 delivery costs and of course the delivery address.</w:t>
      </w:r>
    </w:p>
    <w:p w14:paraId="1E1AA78E" w14:textId="77777777" w:rsidR="00AA2809" w:rsidRPr="00AA2809" w:rsidRDefault="00AA2809" w:rsidP="00AA2809">
      <w:pPr>
        <w:pStyle w:val="NurText"/>
        <w:rPr>
          <w:lang w:val="en-GB"/>
        </w:rPr>
      </w:pPr>
    </w:p>
    <w:p w14:paraId="4DE3153F" w14:textId="77777777" w:rsidR="00AA2809" w:rsidRDefault="00AA2809" w:rsidP="00AA2809">
      <w:pPr>
        <w:pStyle w:val="NurText"/>
        <w:rPr>
          <w:lang w:val="en-GB"/>
        </w:rPr>
      </w:pPr>
      <w:r w:rsidRPr="00AA2809">
        <w:rPr>
          <w:lang w:val="en-GB"/>
        </w:rPr>
        <w:t xml:space="preserve">Please write to </w:t>
      </w:r>
      <w:hyperlink r:id="rId6" w:history="1">
        <w:r w:rsidRPr="00AA2809">
          <w:rPr>
            <w:rStyle w:val="Hyperlink"/>
            <w:lang w:val="en-GB"/>
          </w:rPr>
          <w:t>vin.surprise.lc.lux.doyen@gmail.com</w:t>
        </w:r>
      </w:hyperlink>
      <w:r w:rsidRPr="00AA2809">
        <w:rPr>
          <w:lang w:val="en-GB"/>
        </w:rPr>
        <w:t xml:space="preserve">. </w:t>
      </w:r>
    </w:p>
    <w:p w14:paraId="67D74CC5" w14:textId="77777777" w:rsidR="005A6613" w:rsidRDefault="005A6613" w:rsidP="00AA2809">
      <w:pPr>
        <w:pStyle w:val="NurText"/>
        <w:rPr>
          <w:lang w:val="en-GB"/>
        </w:rPr>
      </w:pPr>
    </w:p>
    <w:p w14:paraId="7F9AA409" w14:textId="5EF7E9F5" w:rsidR="00AA2809" w:rsidRPr="00AA2809" w:rsidRDefault="00AA2809" w:rsidP="00AA2809">
      <w:pPr>
        <w:pStyle w:val="NurText"/>
        <w:rPr>
          <w:lang w:val="en-GB"/>
        </w:rPr>
      </w:pPr>
      <w:r w:rsidRPr="00AA2809">
        <w:rPr>
          <w:lang w:val="en-GB"/>
        </w:rPr>
        <w:t>We will then contact you by e-mail to confirm the delivery date.</w:t>
      </w:r>
    </w:p>
    <w:p w14:paraId="6A93E8F9" w14:textId="77777777" w:rsidR="00AA2809" w:rsidRPr="00AA2809" w:rsidRDefault="00AA2809" w:rsidP="00AA2809">
      <w:pPr>
        <w:pStyle w:val="NurText"/>
        <w:rPr>
          <w:lang w:val="en-GB"/>
        </w:rPr>
      </w:pPr>
    </w:p>
    <w:p w14:paraId="475D9477" w14:textId="77777777" w:rsidR="00AA2809" w:rsidRPr="00AA2809" w:rsidRDefault="00AA2809" w:rsidP="00AA2809">
      <w:pPr>
        <w:pStyle w:val="NurText"/>
        <w:rPr>
          <w:lang w:val="en-GB"/>
        </w:rPr>
      </w:pPr>
      <w:r w:rsidRPr="00AA2809">
        <w:rPr>
          <w:lang w:val="en-GB"/>
        </w:rPr>
        <w:t>Unfortunately, we can only consider special delivery outside the specified dates if your order contains at least 12 boxes and the delivery address is within the city of Luxembourg or adjacent municipalities.</w:t>
      </w:r>
    </w:p>
    <w:p w14:paraId="6C15644E" w14:textId="77777777" w:rsidR="00AA2809" w:rsidRPr="00AA2809" w:rsidRDefault="00AA2809" w:rsidP="00AA2809">
      <w:pPr>
        <w:pStyle w:val="NurText"/>
        <w:rPr>
          <w:lang w:val="en-GB"/>
        </w:rPr>
      </w:pPr>
    </w:p>
    <w:p w14:paraId="0BB604B1" w14:textId="77777777" w:rsidR="00AA2809" w:rsidRPr="00AA2809" w:rsidRDefault="00AA2809" w:rsidP="00AA2809">
      <w:pPr>
        <w:pStyle w:val="NurText"/>
        <w:rPr>
          <w:lang w:val="en-GB"/>
        </w:rPr>
      </w:pPr>
      <w:r w:rsidRPr="00AA2809">
        <w:rPr>
          <w:lang w:val="en-GB"/>
        </w:rPr>
        <w:t>I hope you will seize this unique opportunity. Our stocks are limited!</w:t>
      </w:r>
    </w:p>
    <w:p w14:paraId="60DEB39F" w14:textId="77777777" w:rsidR="00AA2809" w:rsidRPr="00AA2809" w:rsidRDefault="00AA2809" w:rsidP="00AA2809">
      <w:pPr>
        <w:pStyle w:val="NurText"/>
        <w:rPr>
          <w:lang w:val="en-GB"/>
        </w:rPr>
      </w:pPr>
    </w:p>
    <w:p w14:paraId="5A9DB2E0" w14:textId="77777777" w:rsidR="00AA2809" w:rsidRPr="00AA2809" w:rsidRDefault="00AA2809" w:rsidP="00AA2809">
      <w:pPr>
        <w:pStyle w:val="NurText"/>
        <w:rPr>
          <w:lang w:val="en-GB"/>
        </w:rPr>
      </w:pPr>
      <w:r w:rsidRPr="00AA2809">
        <w:rPr>
          <w:lang w:val="en-GB"/>
        </w:rPr>
        <w:t>I would like to thank you in advance for supporting our campaign for the benefit of "Banque Alimentaire Luxembourg".</w:t>
      </w:r>
    </w:p>
    <w:p w14:paraId="6EE42C97" w14:textId="77777777" w:rsidR="00AA2809" w:rsidRPr="00AA2809" w:rsidRDefault="00AA2809" w:rsidP="00AA2809">
      <w:pPr>
        <w:pStyle w:val="NurText"/>
        <w:rPr>
          <w:lang w:val="en-GB"/>
        </w:rPr>
      </w:pPr>
    </w:p>
    <w:p w14:paraId="428F884E" w14:textId="77777777" w:rsidR="00AA2809" w:rsidRPr="00AA2809" w:rsidRDefault="00AA2809" w:rsidP="00AA2809">
      <w:pPr>
        <w:pStyle w:val="NurText"/>
        <w:rPr>
          <w:lang w:val="en-GB"/>
        </w:rPr>
      </w:pPr>
    </w:p>
    <w:p w14:paraId="176CDE19" w14:textId="77777777" w:rsidR="00AA2809" w:rsidRDefault="00AA2809" w:rsidP="00AA2809">
      <w:pPr>
        <w:pStyle w:val="NurText"/>
      </w:pPr>
      <w:r>
        <w:t>With best regards</w:t>
      </w:r>
    </w:p>
    <w:p w14:paraId="0F92F88E" w14:textId="77777777" w:rsidR="00F56CF6" w:rsidRDefault="00F56CF6"/>
    <w:sectPr w:rsidR="00F56CF6" w:rsidSect="001523D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809"/>
    <w:rsid w:val="001523D5"/>
    <w:rsid w:val="005A6613"/>
    <w:rsid w:val="00AA2809"/>
    <w:rsid w:val="00AF4E29"/>
    <w:rsid w:val="00F5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81000"/>
  <w15:chartTrackingRefBased/>
  <w15:docId w15:val="{9B1B688E-D35A-4DCB-A3AD-BBCB0F333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AA2809"/>
    <w:rPr>
      <w:color w:val="0563C1" w:themeColor="hyperlink"/>
      <w:u w:val="single"/>
    </w:rPr>
  </w:style>
  <w:style w:type="paragraph" w:styleId="NurText">
    <w:name w:val="Plain Text"/>
    <w:basedOn w:val="Standard"/>
    <w:link w:val="NurTextZchn"/>
    <w:uiPriority w:val="99"/>
    <w:semiHidden/>
    <w:unhideWhenUsed/>
    <w:rsid w:val="00AA2809"/>
    <w:pPr>
      <w:spacing w:after="0" w:line="240" w:lineRule="auto"/>
    </w:pPr>
    <w:rPr>
      <w:rFonts w:ascii="Calibri" w:hAnsi="Calibri"/>
      <w:noProof/>
      <w:szCs w:val="21"/>
      <w:lang w:val="de-DE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AA2809"/>
    <w:rPr>
      <w:rFonts w:ascii="Calibri" w:hAnsi="Calibri"/>
      <w:noProof/>
      <w:szCs w:val="21"/>
      <w:lang w:val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A66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94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in.surprise.lc.lux.doyen@gmail.com" TargetMode="External"/><Relationship Id="rId5" Type="http://schemas.openxmlformats.org/officeDocument/2006/relationships/hyperlink" Target="http://www.dwm.de" TargetMode="External"/><Relationship Id="rId4" Type="http://schemas.openxmlformats.org/officeDocument/2006/relationships/hyperlink" Target="http://www.banquealimentaire.lu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488</Words>
  <Characters>2684</Characters>
  <Application>Microsoft Office Word</Application>
  <DocSecurity>0</DocSecurity>
  <Lines>22</Lines>
  <Paragraphs>6</Paragraphs>
  <ScaleCrop>false</ScaleCrop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</dc:creator>
  <cp:keywords/>
  <dc:description/>
  <cp:lastModifiedBy>Stefan</cp:lastModifiedBy>
  <cp:revision>3</cp:revision>
  <dcterms:created xsi:type="dcterms:W3CDTF">2020-11-10T12:56:00Z</dcterms:created>
  <dcterms:modified xsi:type="dcterms:W3CDTF">2020-11-11T06:04:00Z</dcterms:modified>
</cp:coreProperties>
</file>