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3C37" w14:textId="0EE24C9B" w:rsidR="003D58FA" w:rsidRPr="00847235" w:rsidRDefault="003D58FA" w:rsidP="003D58FA">
      <w:pPr>
        <w:spacing w:line="276" w:lineRule="auto"/>
        <w:rPr>
          <w:rFonts w:ascii="Arial" w:hAnsi="Arial" w:cs="Arial"/>
          <w:color w:val="7F7F7F" w:themeColor="text1" w:themeTint="80"/>
          <w:sz w:val="20"/>
          <w:szCs w:val="20"/>
        </w:rPr>
      </w:pPr>
      <w:r w:rsidRPr="004C68A3">
        <w:rPr>
          <w:rFonts w:ascii="Arial" w:hAnsi="Arial" w:cs="Arial"/>
          <w:color w:val="7F7F7F" w:themeColor="text1" w:themeTint="80"/>
          <w:sz w:val="20"/>
          <w:szCs w:val="20"/>
        </w:rPr>
        <w:t>Press release</w:t>
      </w:r>
      <w:r w:rsidRPr="004C68A3">
        <w:rPr>
          <w:rFonts w:ascii="Arial" w:hAnsi="Arial" w:cs="Arial"/>
          <w:color w:val="7F7F7F" w:themeColor="text1" w:themeTint="80"/>
          <w:sz w:val="20"/>
          <w:szCs w:val="20"/>
        </w:rPr>
        <w:br/>
      </w:r>
      <w:r w:rsidR="009C3427">
        <w:rPr>
          <w:rFonts w:ascii="Arial" w:hAnsi="Arial" w:cs="Arial"/>
          <w:color w:val="7F7F7F" w:themeColor="text1" w:themeTint="80"/>
          <w:sz w:val="20"/>
          <w:szCs w:val="20"/>
        </w:rPr>
        <w:t>25</w:t>
      </w:r>
      <w:r>
        <w:rPr>
          <w:rFonts w:ascii="Arial" w:hAnsi="Arial" w:cs="Arial"/>
          <w:color w:val="7F7F7F" w:themeColor="text1" w:themeTint="80"/>
          <w:sz w:val="20"/>
          <w:szCs w:val="20"/>
        </w:rPr>
        <w:t xml:space="preserve"> </w:t>
      </w:r>
      <w:r w:rsidR="007038AA">
        <w:rPr>
          <w:rFonts w:ascii="Arial" w:hAnsi="Arial" w:cs="Arial"/>
          <w:color w:val="7F7F7F" w:themeColor="text1" w:themeTint="80"/>
          <w:sz w:val="20"/>
          <w:szCs w:val="20"/>
        </w:rPr>
        <w:t>January</w:t>
      </w:r>
      <w:r w:rsidRPr="004C68A3">
        <w:rPr>
          <w:rFonts w:ascii="Arial" w:hAnsi="Arial" w:cs="Arial"/>
          <w:color w:val="7F7F7F" w:themeColor="text1" w:themeTint="80"/>
          <w:sz w:val="20"/>
          <w:szCs w:val="20"/>
        </w:rPr>
        <w:t xml:space="preserve"> </w:t>
      </w:r>
      <w:r>
        <w:rPr>
          <w:rFonts w:ascii="Arial" w:hAnsi="Arial" w:cs="Arial"/>
          <w:color w:val="7F7F7F" w:themeColor="text1" w:themeTint="80"/>
          <w:sz w:val="20"/>
          <w:szCs w:val="20"/>
        </w:rPr>
        <w:t>2021</w:t>
      </w:r>
    </w:p>
    <w:p w14:paraId="125201A5" w14:textId="5BD8423A" w:rsidR="003D58FA" w:rsidRPr="0042444E" w:rsidRDefault="00CB2441" w:rsidP="003D58FA">
      <w:pPr>
        <w:rPr>
          <w:rFonts w:ascii="Arial" w:hAnsi="Arial" w:cs="Arial"/>
          <w:b/>
          <w:bCs/>
          <w:sz w:val="28"/>
          <w:szCs w:val="28"/>
        </w:rPr>
      </w:pPr>
      <w:r>
        <w:rPr>
          <w:rFonts w:ascii="Arial" w:hAnsi="Arial" w:cs="Arial"/>
          <w:b/>
          <w:bCs/>
          <w:sz w:val="28"/>
          <w:szCs w:val="28"/>
        </w:rPr>
        <w:t xml:space="preserve">IQ-EQ Launchpad </w:t>
      </w:r>
      <w:r w:rsidR="00CB0C57">
        <w:rPr>
          <w:rFonts w:ascii="Arial" w:hAnsi="Arial" w:cs="Arial"/>
          <w:b/>
          <w:bCs/>
          <w:sz w:val="28"/>
          <w:szCs w:val="28"/>
        </w:rPr>
        <w:t>to support</w:t>
      </w:r>
      <w:r>
        <w:rPr>
          <w:rFonts w:ascii="Arial" w:hAnsi="Arial" w:cs="Arial"/>
          <w:b/>
          <w:bCs/>
          <w:sz w:val="28"/>
          <w:szCs w:val="28"/>
        </w:rPr>
        <w:t xml:space="preserve"> </w:t>
      </w:r>
      <w:r w:rsidR="009F739B">
        <w:rPr>
          <w:rFonts w:ascii="Arial" w:hAnsi="Arial" w:cs="Arial"/>
          <w:b/>
          <w:bCs/>
          <w:sz w:val="28"/>
          <w:szCs w:val="28"/>
        </w:rPr>
        <w:t>first-time</w:t>
      </w:r>
      <w:r>
        <w:rPr>
          <w:rFonts w:ascii="Arial" w:hAnsi="Arial" w:cs="Arial"/>
          <w:b/>
          <w:bCs/>
          <w:sz w:val="28"/>
          <w:szCs w:val="28"/>
        </w:rPr>
        <w:t xml:space="preserve"> female </w:t>
      </w:r>
      <w:r w:rsidR="009F739B">
        <w:rPr>
          <w:rFonts w:ascii="Arial" w:hAnsi="Arial" w:cs="Arial"/>
          <w:b/>
          <w:bCs/>
          <w:sz w:val="28"/>
          <w:szCs w:val="28"/>
        </w:rPr>
        <w:t>fund managers</w:t>
      </w:r>
    </w:p>
    <w:p w14:paraId="6F15CD7D" w14:textId="77777777" w:rsidR="00C003FC" w:rsidRDefault="003D58FA" w:rsidP="003D58FA">
      <w:pPr>
        <w:rPr>
          <w:rFonts w:ascii="Arial" w:hAnsi="Arial" w:cs="Arial"/>
          <w:b/>
          <w:bCs/>
          <w:sz w:val="20"/>
          <w:szCs w:val="20"/>
        </w:rPr>
      </w:pPr>
      <w:r w:rsidRPr="002E6B83">
        <w:rPr>
          <w:rFonts w:ascii="Arial" w:hAnsi="Arial" w:cs="Arial"/>
          <w:b/>
          <w:bCs/>
          <w:sz w:val="20"/>
          <w:szCs w:val="20"/>
        </w:rPr>
        <w:t xml:space="preserve">A new </w:t>
      </w:r>
      <w:r w:rsidR="00CB2441">
        <w:rPr>
          <w:rFonts w:ascii="Arial" w:hAnsi="Arial" w:cs="Arial"/>
          <w:b/>
          <w:bCs/>
          <w:sz w:val="20"/>
          <w:szCs w:val="20"/>
        </w:rPr>
        <w:t>initiative</w:t>
      </w:r>
      <w:r w:rsidRPr="002E6B83">
        <w:rPr>
          <w:rFonts w:ascii="Arial" w:hAnsi="Arial" w:cs="Arial"/>
          <w:b/>
          <w:bCs/>
          <w:sz w:val="20"/>
          <w:szCs w:val="20"/>
        </w:rPr>
        <w:t xml:space="preserve"> from IQ-EQ </w:t>
      </w:r>
      <w:r w:rsidR="00CB2441">
        <w:rPr>
          <w:rFonts w:ascii="Arial" w:hAnsi="Arial" w:cs="Arial"/>
          <w:b/>
          <w:bCs/>
          <w:sz w:val="20"/>
          <w:szCs w:val="20"/>
        </w:rPr>
        <w:t xml:space="preserve">will support women </w:t>
      </w:r>
      <w:r w:rsidR="004B0F02">
        <w:rPr>
          <w:rFonts w:ascii="Arial" w:hAnsi="Arial" w:cs="Arial"/>
          <w:b/>
          <w:bCs/>
          <w:sz w:val="20"/>
          <w:szCs w:val="20"/>
        </w:rPr>
        <w:t>to launch and grow</w:t>
      </w:r>
      <w:r w:rsidR="00CB2441">
        <w:rPr>
          <w:rFonts w:ascii="Arial" w:hAnsi="Arial" w:cs="Arial"/>
          <w:b/>
          <w:bCs/>
          <w:sz w:val="20"/>
          <w:szCs w:val="20"/>
        </w:rPr>
        <w:t xml:space="preserve"> their first funds. </w:t>
      </w:r>
      <w:r w:rsidR="00130949">
        <w:rPr>
          <w:rFonts w:ascii="Arial" w:hAnsi="Arial" w:cs="Arial"/>
          <w:b/>
          <w:bCs/>
          <w:sz w:val="20"/>
          <w:szCs w:val="20"/>
        </w:rPr>
        <w:t xml:space="preserve">IQ-EQ </w:t>
      </w:r>
      <w:r w:rsidR="00CB2441">
        <w:rPr>
          <w:rFonts w:ascii="Arial" w:hAnsi="Arial" w:cs="Arial"/>
          <w:b/>
          <w:bCs/>
          <w:sz w:val="20"/>
          <w:szCs w:val="20"/>
        </w:rPr>
        <w:t>Launchpad aims to expand inclusivity for the wider asset management industry</w:t>
      </w:r>
      <w:r w:rsidR="00CB0C57">
        <w:rPr>
          <w:rFonts w:ascii="Arial" w:hAnsi="Arial" w:cs="Arial"/>
          <w:b/>
          <w:bCs/>
          <w:sz w:val="20"/>
          <w:szCs w:val="20"/>
        </w:rPr>
        <w:t xml:space="preserve"> </w:t>
      </w:r>
      <w:r w:rsidR="00EC6997">
        <w:rPr>
          <w:rFonts w:ascii="Arial" w:hAnsi="Arial" w:cs="Arial"/>
          <w:b/>
          <w:bCs/>
          <w:sz w:val="20"/>
          <w:szCs w:val="20"/>
        </w:rPr>
        <w:t xml:space="preserve">and foster a self-sustaining network of women in senior leadership roles. </w:t>
      </w:r>
    </w:p>
    <w:p w14:paraId="3279173E" w14:textId="7B9EB469" w:rsidR="00CB0C57" w:rsidRDefault="00CB0C57" w:rsidP="003D58FA">
      <w:pPr>
        <w:rPr>
          <w:rFonts w:ascii="Arial" w:hAnsi="Arial" w:cs="Arial"/>
          <w:sz w:val="20"/>
          <w:szCs w:val="20"/>
        </w:rPr>
      </w:pPr>
      <w:r>
        <w:rPr>
          <w:rFonts w:ascii="Arial" w:hAnsi="Arial" w:cs="Arial"/>
          <w:sz w:val="20"/>
          <w:szCs w:val="20"/>
        </w:rPr>
        <w:t>F</w:t>
      </w:r>
      <w:r w:rsidR="00156532">
        <w:rPr>
          <w:rFonts w:ascii="Arial" w:hAnsi="Arial" w:cs="Arial"/>
          <w:sz w:val="20"/>
          <w:szCs w:val="20"/>
        </w:rPr>
        <w:t xml:space="preserve">unds with over </w:t>
      </w:r>
      <w:r w:rsidR="00156532" w:rsidRPr="00156532">
        <w:rPr>
          <w:rFonts w:ascii="Arial" w:hAnsi="Arial" w:cs="Arial"/>
          <w:sz w:val="20"/>
          <w:szCs w:val="20"/>
        </w:rPr>
        <w:t xml:space="preserve">50% women ownership or </w:t>
      </w:r>
      <w:r w:rsidR="00156532">
        <w:rPr>
          <w:rFonts w:ascii="Arial" w:hAnsi="Arial" w:cs="Arial"/>
          <w:sz w:val="20"/>
          <w:szCs w:val="20"/>
        </w:rPr>
        <w:t>a woman founder</w:t>
      </w:r>
      <w:r>
        <w:rPr>
          <w:rFonts w:ascii="Arial" w:hAnsi="Arial" w:cs="Arial"/>
          <w:sz w:val="20"/>
          <w:szCs w:val="20"/>
        </w:rPr>
        <w:t xml:space="preserve"> will be eligible to receive</w:t>
      </w:r>
      <w:r w:rsidR="00156532">
        <w:rPr>
          <w:rFonts w:ascii="Arial" w:hAnsi="Arial" w:cs="Arial"/>
          <w:sz w:val="20"/>
          <w:szCs w:val="20"/>
        </w:rPr>
        <w:t xml:space="preserve"> </w:t>
      </w:r>
      <w:r w:rsidR="00CB2441">
        <w:rPr>
          <w:rFonts w:ascii="Arial" w:hAnsi="Arial" w:cs="Arial"/>
          <w:sz w:val="20"/>
          <w:szCs w:val="20"/>
        </w:rPr>
        <w:t>preferential service terms,</w:t>
      </w:r>
      <w:r w:rsidR="00457C8E">
        <w:rPr>
          <w:rFonts w:ascii="Arial" w:hAnsi="Arial" w:cs="Arial"/>
          <w:sz w:val="20"/>
          <w:szCs w:val="20"/>
        </w:rPr>
        <w:t xml:space="preserve"> </w:t>
      </w:r>
      <w:r w:rsidR="0029268B">
        <w:rPr>
          <w:rFonts w:ascii="Arial" w:hAnsi="Arial" w:cs="Arial"/>
          <w:sz w:val="20"/>
          <w:szCs w:val="20"/>
        </w:rPr>
        <w:t xml:space="preserve">tailored fund administration solutions, </w:t>
      </w:r>
      <w:r>
        <w:rPr>
          <w:rFonts w:ascii="Arial" w:hAnsi="Arial" w:cs="Arial"/>
          <w:sz w:val="20"/>
          <w:szCs w:val="20"/>
        </w:rPr>
        <w:t>capacity building</w:t>
      </w:r>
      <w:r w:rsidR="00130949">
        <w:rPr>
          <w:rFonts w:ascii="Arial" w:hAnsi="Arial" w:cs="Arial"/>
          <w:sz w:val="20"/>
          <w:szCs w:val="20"/>
        </w:rPr>
        <w:t xml:space="preserve"> and </w:t>
      </w:r>
      <w:r w:rsidR="00CB2441">
        <w:rPr>
          <w:rFonts w:ascii="Arial" w:hAnsi="Arial" w:cs="Arial"/>
          <w:sz w:val="20"/>
          <w:szCs w:val="20"/>
        </w:rPr>
        <w:t>access to a global network</w:t>
      </w:r>
      <w:r>
        <w:rPr>
          <w:rFonts w:ascii="Arial" w:hAnsi="Arial" w:cs="Arial"/>
          <w:sz w:val="20"/>
          <w:szCs w:val="20"/>
        </w:rPr>
        <w:t xml:space="preserve">. </w:t>
      </w:r>
    </w:p>
    <w:p w14:paraId="6A7D6F7A" w14:textId="5167E5DD" w:rsidR="00CB2441" w:rsidRDefault="00CB0C57" w:rsidP="003D58FA">
      <w:pPr>
        <w:rPr>
          <w:rFonts w:ascii="Arial" w:hAnsi="Arial" w:cs="Arial"/>
          <w:sz w:val="20"/>
          <w:szCs w:val="20"/>
        </w:rPr>
      </w:pPr>
      <w:r>
        <w:rPr>
          <w:rFonts w:ascii="Arial" w:hAnsi="Arial" w:cs="Arial"/>
          <w:sz w:val="20"/>
          <w:szCs w:val="20"/>
        </w:rPr>
        <w:t xml:space="preserve">The </w:t>
      </w:r>
      <w:r w:rsidR="00130949">
        <w:rPr>
          <w:rFonts w:ascii="Arial" w:hAnsi="Arial" w:cs="Arial"/>
          <w:sz w:val="20"/>
          <w:szCs w:val="20"/>
        </w:rPr>
        <w:t xml:space="preserve">Launchpad </w:t>
      </w:r>
      <w:r w:rsidR="00CB2441">
        <w:rPr>
          <w:rFonts w:ascii="Arial" w:hAnsi="Arial" w:cs="Arial"/>
          <w:sz w:val="20"/>
          <w:szCs w:val="20"/>
        </w:rPr>
        <w:t xml:space="preserve">suite of services </w:t>
      </w:r>
      <w:r w:rsidR="00EC6997">
        <w:rPr>
          <w:rFonts w:ascii="Arial" w:hAnsi="Arial" w:cs="Arial"/>
          <w:sz w:val="20"/>
          <w:szCs w:val="20"/>
        </w:rPr>
        <w:t>is</w:t>
      </w:r>
      <w:r>
        <w:rPr>
          <w:rFonts w:ascii="Arial" w:hAnsi="Arial" w:cs="Arial"/>
          <w:sz w:val="20"/>
          <w:szCs w:val="20"/>
        </w:rPr>
        <w:t xml:space="preserve"> </w:t>
      </w:r>
      <w:r w:rsidR="00CB2441">
        <w:rPr>
          <w:rFonts w:ascii="Arial" w:hAnsi="Arial" w:cs="Arial"/>
          <w:sz w:val="20"/>
          <w:szCs w:val="20"/>
        </w:rPr>
        <w:t xml:space="preserve">designed to </w:t>
      </w:r>
      <w:r>
        <w:rPr>
          <w:rFonts w:ascii="Arial" w:hAnsi="Arial" w:cs="Arial"/>
          <w:sz w:val="20"/>
          <w:szCs w:val="20"/>
        </w:rPr>
        <w:t xml:space="preserve">help women </w:t>
      </w:r>
      <w:r w:rsidR="00CB2441">
        <w:rPr>
          <w:rFonts w:ascii="Arial" w:hAnsi="Arial" w:cs="Arial"/>
          <w:sz w:val="20"/>
          <w:szCs w:val="20"/>
        </w:rPr>
        <w:t xml:space="preserve">overcome the specific challenges </w:t>
      </w:r>
      <w:r>
        <w:rPr>
          <w:rFonts w:ascii="Arial" w:hAnsi="Arial" w:cs="Arial"/>
          <w:sz w:val="20"/>
          <w:szCs w:val="20"/>
        </w:rPr>
        <w:t>they face</w:t>
      </w:r>
      <w:r w:rsidR="00CB2441">
        <w:rPr>
          <w:rFonts w:ascii="Arial" w:hAnsi="Arial" w:cs="Arial"/>
          <w:sz w:val="20"/>
          <w:szCs w:val="20"/>
        </w:rPr>
        <w:t xml:space="preserve"> </w:t>
      </w:r>
      <w:r w:rsidR="0029268B">
        <w:rPr>
          <w:rFonts w:ascii="Arial" w:hAnsi="Arial" w:cs="Arial"/>
          <w:sz w:val="20"/>
          <w:szCs w:val="20"/>
        </w:rPr>
        <w:t xml:space="preserve">launching </w:t>
      </w:r>
      <w:r>
        <w:rPr>
          <w:rFonts w:ascii="Arial" w:hAnsi="Arial" w:cs="Arial"/>
          <w:sz w:val="20"/>
          <w:szCs w:val="20"/>
        </w:rPr>
        <w:t>their</w:t>
      </w:r>
      <w:r w:rsidR="0029268B">
        <w:rPr>
          <w:rFonts w:ascii="Arial" w:hAnsi="Arial" w:cs="Arial"/>
          <w:sz w:val="20"/>
          <w:szCs w:val="20"/>
        </w:rPr>
        <w:t xml:space="preserve"> first fund</w:t>
      </w:r>
      <w:r>
        <w:rPr>
          <w:rFonts w:ascii="Arial" w:hAnsi="Arial" w:cs="Arial"/>
          <w:sz w:val="20"/>
          <w:szCs w:val="20"/>
        </w:rPr>
        <w:t>s</w:t>
      </w:r>
      <w:r w:rsidR="001B419D">
        <w:rPr>
          <w:rFonts w:ascii="Arial" w:hAnsi="Arial" w:cs="Arial"/>
          <w:sz w:val="20"/>
          <w:szCs w:val="20"/>
        </w:rPr>
        <w:t xml:space="preserve">, </w:t>
      </w:r>
      <w:r w:rsidR="00AB0343">
        <w:rPr>
          <w:rFonts w:ascii="Arial" w:hAnsi="Arial" w:cs="Arial"/>
          <w:sz w:val="20"/>
          <w:szCs w:val="20"/>
        </w:rPr>
        <w:t xml:space="preserve">and was </w:t>
      </w:r>
      <w:r w:rsidR="001B419D">
        <w:rPr>
          <w:rFonts w:ascii="Arial" w:hAnsi="Arial" w:cs="Arial"/>
          <w:sz w:val="20"/>
          <w:szCs w:val="20"/>
        </w:rPr>
        <w:t xml:space="preserve">prompted by a recognition of the limited opportunities for women </w:t>
      </w:r>
      <w:r w:rsidR="00101EF6">
        <w:rPr>
          <w:rFonts w:ascii="Arial" w:hAnsi="Arial" w:cs="Arial"/>
          <w:sz w:val="20"/>
          <w:szCs w:val="20"/>
        </w:rPr>
        <w:t>in the industry.</w:t>
      </w:r>
    </w:p>
    <w:p w14:paraId="692A7FDF" w14:textId="4AAC4A5E" w:rsidR="00156532" w:rsidRPr="0029268B" w:rsidRDefault="00130949" w:rsidP="0029268B">
      <w:pPr>
        <w:rPr>
          <w:rFonts w:ascii="Arial" w:hAnsi="Arial" w:cs="Arial"/>
          <w:sz w:val="20"/>
          <w:szCs w:val="20"/>
        </w:rPr>
      </w:pPr>
      <w:r>
        <w:rPr>
          <w:rFonts w:ascii="Arial" w:hAnsi="Arial" w:cs="Arial"/>
          <w:sz w:val="20"/>
          <w:szCs w:val="20"/>
        </w:rPr>
        <w:t xml:space="preserve">As part of this new initiative, </w:t>
      </w:r>
      <w:r w:rsidR="0029268B">
        <w:rPr>
          <w:rFonts w:ascii="Arial" w:hAnsi="Arial" w:cs="Arial"/>
          <w:sz w:val="20"/>
          <w:szCs w:val="20"/>
        </w:rPr>
        <w:t xml:space="preserve">IQ-EQ is also committing further resources towards incorporating </w:t>
      </w:r>
      <w:r w:rsidR="00156532" w:rsidRPr="0029268B">
        <w:rPr>
          <w:rFonts w:ascii="Arial" w:hAnsi="Arial" w:cs="Arial"/>
          <w:sz w:val="20"/>
          <w:szCs w:val="20"/>
        </w:rPr>
        <w:t>gender</w:t>
      </w:r>
      <w:r w:rsidR="0029268B">
        <w:rPr>
          <w:rFonts w:ascii="Arial" w:hAnsi="Arial" w:cs="Arial"/>
          <w:sz w:val="20"/>
          <w:szCs w:val="20"/>
        </w:rPr>
        <w:t>-</w:t>
      </w:r>
      <w:r w:rsidR="00156532" w:rsidRPr="0029268B">
        <w:rPr>
          <w:rFonts w:ascii="Arial" w:hAnsi="Arial" w:cs="Arial"/>
          <w:sz w:val="20"/>
          <w:szCs w:val="20"/>
        </w:rPr>
        <w:t xml:space="preserve">smart practices into </w:t>
      </w:r>
      <w:r w:rsidR="0029268B">
        <w:rPr>
          <w:rFonts w:ascii="Arial" w:hAnsi="Arial" w:cs="Arial"/>
          <w:sz w:val="20"/>
          <w:szCs w:val="20"/>
        </w:rPr>
        <w:t>all service delivery</w:t>
      </w:r>
      <w:r w:rsidR="00B967F3">
        <w:rPr>
          <w:rFonts w:ascii="Arial" w:hAnsi="Arial" w:cs="Arial"/>
          <w:sz w:val="20"/>
          <w:szCs w:val="20"/>
        </w:rPr>
        <w:t xml:space="preserve">. </w:t>
      </w:r>
      <w:r w:rsidR="00CC4A90">
        <w:rPr>
          <w:rFonts w:ascii="Arial" w:hAnsi="Arial" w:cs="Arial"/>
          <w:sz w:val="20"/>
          <w:szCs w:val="20"/>
        </w:rPr>
        <w:t>This</w:t>
      </w:r>
      <w:r w:rsidR="00B967F3">
        <w:rPr>
          <w:rFonts w:ascii="Arial" w:hAnsi="Arial" w:cs="Arial"/>
          <w:sz w:val="20"/>
          <w:szCs w:val="20"/>
        </w:rPr>
        <w:t xml:space="preserve"> will be</w:t>
      </w:r>
      <w:r w:rsidR="0029268B">
        <w:rPr>
          <w:rFonts w:ascii="Arial" w:hAnsi="Arial" w:cs="Arial"/>
          <w:sz w:val="20"/>
          <w:szCs w:val="20"/>
        </w:rPr>
        <w:t xml:space="preserve"> achieved</w:t>
      </w:r>
      <w:r w:rsidR="00156532" w:rsidRPr="0029268B">
        <w:rPr>
          <w:rFonts w:ascii="Arial" w:hAnsi="Arial" w:cs="Arial"/>
          <w:sz w:val="20"/>
          <w:szCs w:val="20"/>
        </w:rPr>
        <w:t xml:space="preserve"> through the collection of data and metrics for the gender-equitable management of performance</w:t>
      </w:r>
      <w:r w:rsidR="00101EF6">
        <w:rPr>
          <w:rFonts w:ascii="Arial" w:hAnsi="Arial" w:cs="Arial"/>
          <w:sz w:val="20"/>
          <w:szCs w:val="20"/>
        </w:rPr>
        <w:t>,</w:t>
      </w:r>
      <w:r w:rsidR="00156532" w:rsidRPr="0029268B">
        <w:rPr>
          <w:rFonts w:ascii="Arial" w:hAnsi="Arial" w:cs="Arial"/>
          <w:sz w:val="20"/>
          <w:szCs w:val="20"/>
        </w:rPr>
        <w:t xml:space="preserve"> and to incentivise behavioural change within </w:t>
      </w:r>
      <w:r w:rsidR="0029268B">
        <w:rPr>
          <w:rFonts w:ascii="Arial" w:hAnsi="Arial" w:cs="Arial"/>
          <w:sz w:val="20"/>
          <w:szCs w:val="20"/>
        </w:rPr>
        <w:t>the</w:t>
      </w:r>
      <w:r w:rsidR="00156532" w:rsidRPr="0029268B">
        <w:rPr>
          <w:rFonts w:ascii="Arial" w:hAnsi="Arial" w:cs="Arial"/>
          <w:sz w:val="20"/>
          <w:szCs w:val="20"/>
        </w:rPr>
        <w:t xml:space="preserve"> firm and </w:t>
      </w:r>
      <w:r w:rsidR="001B419D">
        <w:rPr>
          <w:rFonts w:ascii="Arial" w:hAnsi="Arial" w:cs="Arial"/>
          <w:sz w:val="20"/>
          <w:szCs w:val="20"/>
        </w:rPr>
        <w:t>its</w:t>
      </w:r>
      <w:r w:rsidR="00156532" w:rsidRPr="0029268B">
        <w:rPr>
          <w:rFonts w:ascii="Arial" w:hAnsi="Arial" w:cs="Arial"/>
          <w:sz w:val="20"/>
          <w:szCs w:val="20"/>
        </w:rPr>
        <w:t xml:space="preserve"> clients.</w:t>
      </w:r>
      <w:r w:rsidR="00782E31">
        <w:rPr>
          <w:rFonts w:ascii="Arial" w:hAnsi="Arial" w:cs="Arial"/>
          <w:sz w:val="20"/>
          <w:szCs w:val="20"/>
        </w:rPr>
        <w:t xml:space="preserve"> </w:t>
      </w:r>
    </w:p>
    <w:p w14:paraId="1E788513" w14:textId="5D6DAC30" w:rsidR="00874D86" w:rsidRPr="002E6B83" w:rsidRDefault="003D58FA" w:rsidP="003D58FA">
      <w:pPr>
        <w:rPr>
          <w:rFonts w:ascii="Arial" w:hAnsi="Arial" w:cs="Arial"/>
          <w:sz w:val="20"/>
          <w:szCs w:val="20"/>
        </w:rPr>
      </w:pPr>
      <w:r w:rsidRPr="002E6B83">
        <w:rPr>
          <w:rFonts w:ascii="Arial" w:hAnsi="Arial" w:cs="Arial"/>
          <w:sz w:val="20"/>
          <w:szCs w:val="20"/>
        </w:rPr>
        <w:t xml:space="preserve">Commenting on the </w:t>
      </w:r>
      <w:r w:rsidR="00782E31">
        <w:rPr>
          <w:rFonts w:ascii="Arial" w:hAnsi="Arial" w:cs="Arial"/>
          <w:sz w:val="20"/>
          <w:szCs w:val="20"/>
        </w:rPr>
        <w:t>initiative</w:t>
      </w:r>
      <w:r w:rsidR="00AB0343">
        <w:rPr>
          <w:rFonts w:ascii="Arial" w:hAnsi="Arial" w:cs="Arial"/>
          <w:sz w:val="20"/>
          <w:szCs w:val="20"/>
        </w:rPr>
        <w:t xml:space="preserve">, </w:t>
      </w:r>
      <w:r w:rsidR="008A4D4B">
        <w:rPr>
          <w:rFonts w:ascii="Arial" w:hAnsi="Arial" w:cs="Arial"/>
          <w:sz w:val="20"/>
          <w:szCs w:val="20"/>
        </w:rPr>
        <w:t>Serge Krancenblum, Group Executive Chairman</w:t>
      </w:r>
      <w:r w:rsidR="00AB0343">
        <w:rPr>
          <w:rFonts w:ascii="Arial" w:hAnsi="Arial" w:cs="Arial"/>
          <w:sz w:val="20"/>
          <w:szCs w:val="20"/>
        </w:rPr>
        <w:t xml:space="preserve"> </w:t>
      </w:r>
      <w:r w:rsidR="00716042">
        <w:rPr>
          <w:rFonts w:ascii="Arial" w:hAnsi="Arial" w:cs="Arial"/>
          <w:sz w:val="20"/>
          <w:szCs w:val="20"/>
        </w:rPr>
        <w:t>at IQ-EQ</w:t>
      </w:r>
      <w:r w:rsidR="002D5704">
        <w:rPr>
          <w:rFonts w:ascii="Arial" w:hAnsi="Arial" w:cs="Arial"/>
          <w:sz w:val="20"/>
          <w:szCs w:val="20"/>
        </w:rPr>
        <w:t xml:space="preserve">, </w:t>
      </w:r>
      <w:r w:rsidRPr="002E6B83">
        <w:rPr>
          <w:rFonts w:ascii="Arial" w:hAnsi="Arial" w:cs="Arial"/>
          <w:sz w:val="20"/>
          <w:szCs w:val="20"/>
        </w:rPr>
        <w:t xml:space="preserve">said: </w:t>
      </w:r>
    </w:p>
    <w:p w14:paraId="1095F56F" w14:textId="7476A25F" w:rsidR="001B419D" w:rsidRDefault="003D58FA" w:rsidP="001223C0">
      <w:pPr>
        <w:ind w:left="720"/>
        <w:rPr>
          <w:rFonts w:ascii="Arial" w:hAnsi="Arial" w:cs="Arial"/>
          <w:sz w:val="20"/>
          <w:szCs w:val="20"/>
        </w:rPr>
      </w:pPr>
      <w:r w:rsidRPr="002E6B83">
        <w:rPr>
          <w:rFonts w:ascii="Arial" w:hAnsi="Arial" w:cs="Arial"/>
          <w:sz w:val="20"/>
          <w:szCs w:val="20"/>
        </w:rPr>
        <w:t>“</w:t>
      </w:r>
      <w:r w:rsidR="00101EF6">
        <w:rPr>
          <w:rFonts w:ascii="Arial" w:hAnsi="Arial" w:cs="Arial"/>
          <w:sz w:val="20"/>
          <w:szCs w:val="20"/>
        </w:rPr>
        <w:t>Only</w:t>
      </w:r>
      <w:r w:rsidR="001B419D" w:rsidRPr="001B419D">
        <w:rPr>
          <w:rFonts w:ascii="Arial" w:hAnsi="Arial" w:cs="Arial"/>
          <w:sz w:val="20"/>
          <w:szCs w:val="20"/>
        </w:rPr>
        <w:t xml:space="preserve"> 15% of </w:t>
      </w:r>
      <w:r w:rsidR="001B419D">
        <w:rPr>
          <w:rFonts w:ascii="Arial" w:hAnsi="Arial" w:cs="Arial"/>
          <w:sz w:val="20"/>
          <w:szCs w:val="20"/>
        </w:rPr>
        <w:t>all private equity or venture capital</w:t>
      </w:r>
      <w:r w:rsidR="001B419D" w:rsidRPr="001B419D">
        <w:rPr>
          <w:rFonts w:ascii="Arial" w:hAnsi="Arial" w:cs="Arial"/>
          <w:sz w:val="20"/>
          <w:szCs w:val="20"/>
        </w:rPr>
        <w:t xml:space="preserve"> firms are gender-balanced</w:t>
      </w:r>
      <w:r w:rsidR="00211965">
        <w:rPr>
          <w:rFonts w:ascii="Arial" w:hAnsi="Arial" w:cs="Arial"/>
          <w:sz w:val="20"/>
          <w:szCs w:val="20"/>
        </w:rPr>
        <w:t>, let alone women-led</w:t>
      </w:r>
      <w:r w:rsidR="001B419D" w:rsidRPr="001B419D">
        <w:rPr>
          <w:rFonts w:ascii="Arial" w:hAnsi="Arial" w:cs="Arial"/>
          <w:sz w:val="20"/>
          <w:szCs w:val="20"/>
        </w:rPr>
        <w:t xml:space="preserve">. </w:t>
      </w:r>
      <w:r w:rsidR="00211965">
        <w:rPr>
          <w:rFonts w:ascii="Arial" w:hAnsi="Arial" w:cs="Arial"/>
          <w:sz w:val="20"/>
          <w:szCs w:val="20"/>
        </w:rPr>
        <w:t xml:space="preserve">Yet </w:t>
      </w:r>
      <w:r w:rsidR="001B419D" w:rsidRPr="001B419D">
        <w:rPr>
          <w:rFonts w:ascii="Arial" w:hAnsi="Arial" w:cs="Arial"/>
          <w:sz w:val="20"/>
          <w:szCs w:val="20"/>
        </w:rPr>
        <w:t>research conducted by</w:t>
      </w:r>
      <w:r w:rsidR="00211965">
        <w:rPr>
          <w:rFonts w:ascii="Arial" w:hAnsi="Arial" w:cs="Arial"/>
          <w:sz w:val="20"/>
          <w:szCs w:val="20"/>
        </w:rPr>
        <w:t xml:space="preserve"> the</w:t>
      </w:r>
      <w:r w:rsidR="001B419D" w:rsidRPr="001B419D">
        <w:rPr>
          <w:rFonts w:ascii="Arial" w:hAnsi="Arial" w:cs="Arial"/>
          <w:sz w:val="20"/>
          <w:szCs w:val="20"/>
        </w:rPr>
        <w:t xml:space="preserve"> </w:t>
      </w:r>
      <w:r w:rsidR="00520819">
        <w:rPr>
          <w:rFonts w:ascii="Arial" w:hAnsi="Arial" w:cs="Arial"/>
          <w:sz w:val="20"/>
          <w:szCs w:val="20"/>
        </w:rPr>
        <w:t>IFC</w:t>
      </w:r>
      <w:r w:rsidR="00211965">
        <w:rPr>
          <w:rFonts w:ascii="Arial" w:hAnsi="Arial" w:cs="Arial"/>
          <w:sz w:val="20"/>
          <w:szCs w:val="20"/>
        </w:rPr>
        <w:t xml:space="preserve"> shows that</w:t>
      </w:r>
      <w:r w:rsidR="001B419D" w:rsidRPr="001B419D">
        <w:rPr>
          <w:rFonts w:ascii="Arial" w:hAnsi="Arial" w:cs="Arial"/>
          <w:sz w:val="20"/>
          <w:szCs w:val="20"/>
        </w:rPr>
        <w:t xml:space="preserve"> gender-diverse fund management teams deliver an incremental 10-20% in net IRR returns compared to </w:t>
      </w:r>
      <w:r w:rsidR="00211965">
        <w:rPr>
          <w:rFonts w:ascii="Arial" w:hAnsi="Arial" w:cs="Arial"/>
          <w:sz w:val="20"/>
          <w:szCs w:val="20"/>
        </w:rPr>
        <w:t xml:space="preserve">their </w:t>
      </w:r>
      <w:r w:rsidR="001B419D" w:rsidRPr="001B419D">
        <w:rPr>
          <w:rFonts w:ascii="Arial" w:hAnsi="Arial" w:cs="Arial"/>
          <w:sz w:val="20"/>
          <w:szCs w:val="20"/>
        </w:rPr>
        <w:t xml:space="preserve">non-gender diverse </w:t>
      </w:r>
      <w:r w:rsidR="00211965">
        <w:rPr>
          <w:rFonts w:ascii="Arial" w:hAnsi="Arial" w:cs="Arial"/>
          <w:sz w:val="20"/>
          <w:szCs w:val="20"/>
        </w:rPr>
        <w:t>counterparts.</w:t>
      </w:r>
    </w:p>
    <w:p w14:paraId="63F55A65" w14:textId="10D9EEAB" w:rsidR="00782E31" w:rsidRDefault="00211965" w:rsidP="004D1ED1">
      <w:pPr>
        <w:shd w:val="clear" w:color="auto" w:fill="FFFFFF"/>
        <w:spacing w:after="0" w:line="276" w:lineRule="auto"/>
        <w:ind w:left="720"/>
        <w:jc w:val="both"/>
        <w:textAlignment w:val="baseline"/>
        <w:rPr>
          <w:rFonts w:ascii="Arial" w:hAnsi="Arial" w:cs="Arial"/>
          <w:color w:val="333333"/>
          <w:sz w:val="20"/>
          <w:szCs w:val="20"/>
          <w:shd w:val="clear" w:color="auto" w:fill="FFFFFF"/>
          <w:lang w:val="en-US"/>
        </w:rPr>
      </w:pPr>
      <w:r w:rsidRPr="00B967F3">
        <w:rPr>
          <w:rFonts w:ascii="Arial" w:hAnsi="Arial" w:cs="Arial"/>
          <w:sz w:val="20"/>
          <w:szCs w:val="20"/>
        </w:rPr>
        <w:t>“</w:t>
      </w:r>
      <w:r w:rsidR="00130949" w:rsidRPr="00B967F3">
        <w:rPr>
          <w:rFonts w:ascii="Arial" w:hAnsi="Arial" w:cs="Arial"/>
          <w:sz w:val="20"/>
          <w:szCs w:val="20"/>
        </w:rPr>
        <w:t>A</w:t>
      </w:r>
      <w:r w:rsidR="00782E31" w:rsidRPr="00B967F3">
        <w:rPr>
          <w:rFonts w:ascii="Arial" w:hAnsi="Arial" w:cs="Arial"/>
          <w:sz w:val="20"/>
          <w:szCs w:val="20"/>
        </w:rPr>
        <w:t>s a</w:t>
      </w:r>
      <w:r w:rsidR="00130949" w:rsidRPr="00B967F3">
        <w:rPr>
          <w:rFonts w:ascii="Arial" w:hAnsi="Arial" w:cs="Arial"/>
          <w:sz w:val="20"/>
          <w:szCs w:val="20"/>
        </w:rPr>
        <w:t xml:space="preserve"> leading</w:t>
      </w:r>
      <w:r w:rsidR="00782E31" w:rsidRPr="00B967F3">
        <w:rPr>
          <w:rFonts w:ascii="Arial" w:hAnsi="Arial" w:cs="Arial"/>
          <w:sz w:val="20"/>
          <w:szCs w:val="20"/>
        </w:rPr>
        <w:t xml:space="preserve"> member of the fund ecosystem </w:t>
      </w:r>
      <w:r w:rsidR="00130949" w:rsidRPr="00B967F3">
        <w:rPr>
          <w:rFonts w:ascii="Arial" w:hAnsi="Arial" w:cs="Arial"/>
          <w:sz w:val="20"/>
          <w:szCs w:val="20"/>
        </w:rPr>
        <w:t xml:space="preserve">we believe that we can play an important role in addressing </w:t>
      </w:r>
      <w:r w:rsidRPr="00B967F3">
        <w:rPr>
          <w:rFonts w:ascii="Arial" w:hAnsi="Arial" w:cs="Arial"/>
          <w:sz w:val="20"/>
          <w:szCs w:val="20"/>
        </w:rPr>
        <w:t xml:space="preserve">the gender imbalance within the asset management industry. We have leveraged our business model and contacts to put together a comprehensive support package that will help first-time women fund managers to succeed. </w:t>
      </w:r>
      <w:r w:rsidR="00782E31" w:rsidRPr="00B967F3">
        <w:rPr>
          <w:rFonts w:ascii="Arial" w:hAnsi="Arial" w:cs="Arial"/>
          <w:sz w:val="20"/>
          <w:szCs w:val="20"/>
        </w:rPr>
        <w:t xml:space="preserve">We are very excited to have already onboarded our first Launchpad client, </w:t>
      </w:r>
      <w:r w:rsidR="00782E31" w:rsidRPr="004D1ED1">
        <w:rPr>
          <w:rFonts w:ascii="Arial" w:hAnsi="Arial" w:cs="Arial"/>
          <w:color w:val="333333"/>
          <w:sz w:val="20"/>
          <w:szCs w:val="20"/>
          <w:shd w:val="clear" w:color="auto" w:fill="FFFFFF"/>
          <w:lang w:val="en-US"/>
        </w:rPr>
        <w:t xml:space="preserve">Atlantica Ventures founded by </w:t>
      </w:r>
      <w:r w:rsidR="00782E31" w:rsidRPr="004D1ED1">
        <w:rPr>
          <w:rFonts w:ascii="Arial" w:hAnsi="Arial" w:cs="Arial"/>
          <w:sz w:val="20"/>
          <w:szCs w:val="20"/>
          <w:lang w:val="en-US"/>
        </w:rPr>
        <w:t>Aniko Szigetvari</w:t>
      </w:r>
      <w:r w:rsidR="00782E31" w:rsidRPr="004D1ED1">
        <w:rPr>
          <w:rFonts w:ascii="Arial" w:hAnsi="Arial" w:cs="Arial"/>
          <w:color w:val="333333"/>
          <w:sz w:val="20"/>
          <w:szCs w:val="20"/>
          <w:shd w:val="clear" w:color="auto" w:fill="FFFFFF"/>
          <w:lang w:val="en-US"/>
        </w:rPr>
        <w:t>, an African impact focused venture capital fund which provides early</w:t>
      </w:r>
      <w:r w:rsidR="009C3427">
        <w:rPr>
          <w:rFonts w:ascii="Arial" w:hAnsi="Arial" w:cs="Arial"/>
          <w:color w:val="333333"/>
          <w:sz w:val="20"/>
          <w:szCs w:val="20"/>
          <w:shd w:val="clear" w:color="auto" w:fill="FFFFFF"/>
          <w:lang w:val="en-US"/>
        </w:rPr>
        <w:t>-</w:t>
      </w:r>
      <w:r w:rsidR="00782E31" w:rsidRPr="004D1ED1">
        <w:rPr>
          <w:rFonts w:ascii="Arial" w:hAnsi="Arial" w:cs="Arial"/>
          <w:color w:val="333333"/>
          <w:sz w:val="20"/>
          <w:szCs w:val="20"/>
          <w:shd w:val="clear" w:color="auto" w:fill="FFFFFF"/>
          <w:lang w:val="en-US"/>
        </w:rPr>
        <w:t>stage funding and support to startups in Africa</w:t>
      </w:r>
      <w:r w:rsidR="00B967F3" w:rsidRPr="004D1ED1">
        <w:rPr>
          <w:rFonts w:ascii="Arial" w:hAnsi="Arial" w:cs="Arial"/>
          <w:color w:val="333333"/>
          <w:sz w:val="20"/>
          <w:szCs w:val="20"/>
          <w:shd w:val="clear" w:color="auto" w:fill="FFFFFF"/>
          <w:lang w:val="en-US"/>
        </w:rPr>
        <w:t>”</w:t>
      </w:r>
    </w:p>
    <w:p w14:paraId="13A5CBFF" w14:textId="5A8FC01D" w:rsidR="00F80EFA" w:rsidRDefault="00F80EFA" w:rsidP="004D1ED1">
      <w:pPr>
        <w:shd w:val="clear" w:color="auto" w:fill="FFFFFF"/>
        <w:spacing w:after="0" w:line="276" w:lineRule="auto"/>
        <w:ind w:left="720"/>
        <w:jc w:val="both"/>
        <w:textAlignment w:val="baseline"/>
        <w:rPr>
          <w:rFonts w:ascii="Arial" w:hAnsi="Arial" w:cs="Arial"/>
          <w:color w:val="333333"/>
          <w:sz w:val="20"/>
          <w:szCs w:val="20"/>
          <w:shd w:val="clear" w:color="auto" w:fill="FFFFFF"/>
          <w:lang w:val="en-US"/>
        </w:rPr>
      </w:pPr>
    </w:p>
    <w:p w14:paraId="38B0F47F" w14:textId="66F3B940" w:rsidR="00F80EFA" w:rsidRDefault="00F80EFA" w:rsidP="00F80EFA">
      <w:pPr>
        <w:rPr>
          <w:rFonts w:ascii="Arial" w:hAnsi="Arial" w:cs="Arial"/>
          <w:sz w:val="20"/>
          <w:szCs w:val="20"/>
        </w:rPr>
      </w:pPr>
      <w:r>
        <w:rPr>
          <w:rFonts w:ascii="Arial" w:hAnsi="Arial" w:cs="Arial"/>
          <w:sz w:val="20"/>
          <w:szCs w:val="20"/>
        </w:rPr>
        <w:t xml:space="preserve">Emma Crabtree, Group Chief Commercial Officer at IQ-EQ, also commented: </w:t>
      </w:r>
    </w:p>
    <w:p w14:paraId="5699C1F0" w14:textId="2F16B48D" w:rsidR="00156532" w:rsidRPr="00C92DEC" w:rsidRDefault="00F80EFA" w:rsidP="00F80EFA">
      <w:pPr>
        <w:ind w:left="720"/>
        <w:rPr>
          <w:rFonts w:ascii="Arial" w:hAnsi="Arial" w:cs="Arial"/>
          <w:sz w:val="20"/>
          <w:szCs w:val="20"/>
        </w:rPr>
      </w:pPr>
      <w:r>
        <w:rPr>
          <w:rFonts w:ascii="Arial" w:hAnsi="Arial" w:cs="Arial"/>
          <w:sz w:val="20"/>
          <w:szCs w:val="20"/>
        </w:rPr>
        <w:t>“This is an exciting and vital step that we are taking. Gender diversity in fund management will achieve not just better outcomes for women, but also for investors and the industry at large. Having recently joined the business it has been so encouraging to see this and other initiatives being organised. I look forward to working with client clients and colleagues on the implementation of Launchpad.”</w:t>
      </w:r>
      <w:r w:rsidR="00782E31" w:rsidDel="00782E31">
        <w:rPr>
          <w:rFonts w:ascii="Arial" w:hAnsi="Arial" w:cs="Arial"/>
          <w:sz w:val="20"/>
          <w:szCs w:val="20"/>
        </w:rPr>
        <w:t xml:space="preserve"> </w:t>
      </w:r>
    </w:p>
    <w:p w14:paraId="63B1E795" w14:textId="77777777" w:rsidR="00EC6997" w:rsidRPr="00EC6997" w:rsidRDefault="00EC6997" w:rsidP="00EC6997">
      <w:pPr>
        <w:rPr>
          <w:rFonts w:ascii="Arial" w:hAnsi="Arial" w:cs="Arial"/>
          <w:sz w:val="20"/>
          <w:szCs w:val="20"/>
        </w:rPr>
      </w:pPr>
      <w:r>
        <w:rPr>
          <w:rFonts w:ascii="Arial" w:hAnsi="Arial" w:cs="Arial"/>
          <w:sz w:val="20"/>
          <w:szCs w:val="20"/>
        </w:rPr>
        <w:t xml:space="preserve">The project will be overseen and promoted by </w:t>
      </w:r>
      <w:r w:rsidRPr="00FA66F8">
        <w:rPr>
          <w:rFonts w:ascii="Arial" w:hAnsi="Arial" w:cs="Arial"/>
          <w:sz w:val="20"/>
          <w:szCs w:val="20"/>
        </w:rPr>
        <w:t>Serge Krancenblum</w:t>
      </w:r>
      <w:r>
        <w:rPr>
          <w:rFonts w:ascii="Arial" w:hAnsi="Arial" w:cs="Arial"/>
          <w:sz w:val="20"/>
          <w:szCs w:val="20"/>
        </w:rPr>
        <w:t xml:space="preserve">, </w:t>
      </w:r>
      <w:r w:rsidR="008A4D4B">
        <w:rPr>
          <w:rFonts w:ascii="Arial" w:hAnsi="Arial" w:cs="Arial"/>
          <w:sz w:val="20"/>
          <w:szCs w:val="20"/>
        </w:rPr>
        <w:t>Group Executive Chairman</w:t>
      </w:r>
      <w:r w:rsidRPr="00FA66F8">
        <w:rPr>
          <w:rFonts w:ascii="Arial" w:hAnsi="Arial" w:cs="Arial"/>
          <w:sz w:val="20"/>
          <w:szCs w:val="20"/>
        </w:rPr>
        <w:t xml:space="preserve"> and leader of </w:t>
      </w:r>
      <w:r>
        <w:rPr>
          <w:rFonts w:ascii="Arial" w:hAnsi="Arial" w:cs="Arial"/>
          <w:sz w:val="20"/>
          <w:szCs w:val="20"/>
        </w:rPr>
        <w:t>IQ-EQ’s</w:t>
      </w:r>
      <w:r w:rsidRPr="00FA66F8">
        <w:rPr>
          <w:rFonts w:ascii="Arial" w:hAnsi="Arial" w:cs="Arial"/>
          <w:sz w:val="20"/>
          <w:szCs w:val="20"/>
        </w:rPr>
        <w:t xml:space="preserve"> D&amp;I strategy</w:t>
      </w:r>
      <w:r>
        <w:rPr>
          <w:rFonts w:ascii="Arial" w:hAnsi="Arial" w:cs="Arial"/>
          <w:sz w:val="20"/>
          <w:szCs w:val="20"/>
        </w:rPr>
        <w:t xml:space="preserve">. </w:t>
      </w:r>
      <w:r w:rsidRPr="00FA66F8">
        <w:rPr>
          <w:rFonts w:ascii="Arial" w:hAnsi="Arial" w:cs="Arial"/>
          <w:sz w:val="20"/>
          <w:szCs w:val="20"/>
        </w:rPr>
        <w:t>Justin Partington</w:t>
      </w:r>
      <w:r>
        <w:rPr>
          <w:rFonts w:ascii="Arial" w:hAnsi="Arial" w:cs="Arial"/>
          <w:sz w:val="20"/>
          <w:szCs w:val="20"/>
        </w:rPr>
        <w:t xml:space="preserve">, </w:t>
      </w:r>
      <w:r w:rsidR="00AB0343">
        <w:rPr>
          <w:rFonts w:ascii="Arial" w:hAnsi="Arial" w:cs="Arial"/>
          <w:sz w:val="20"/>
          <w:szCs w:val="20"/>
        </w:rPr>
        <w:t xml:space="preserve">Group Head of Funds, </w:t>
      </w:r>
      <w:r w:rsidRPr="00FA66F8">
        <w:rPr>
          <w:rFonts w:ascii="Arial" w:hAnsi="Arial" w:cs="Arial"/>
          <w:sz w:val="20"/>
          <w:szCs w:val="20"/>
        </w:rPr>
        <w:t>will be the project sponsor.</w:t>
      </w:r>
    </w:p>
    <w:p w14:paraId="3B0E1F56" w14:textId="7DCC5C4C" w:rsidR="00CB2441" w:rsidRPr="00FA66F8" w:rsidRDefault="009E2310" w:rsidP="00FA66F8">
      <w:pPr>
        <w:jc w:val="both"/>
        <w:rPr>
          <w:rFonts w:ascii="Arial" w:hAnsi="Arial" w:cs="Arial"/>
          <w:b/>
          <w:sz w:val="20"/>
          <w:szCs w:val="20"/>
          <w:lang w:val="en-GB"/>
        </w:rPr>
      </w:pPr>
      <w:r>
        <w:rPr>
          <w:rFonts w:ascii="Arial" w:hAnsi="Arial" w:cs="Arial"/>
          <w:sz w:val="20"/>
          <w:szCs w:val="20"/>
          <w:lang w:val="en-GB"/>
        </w:rPr>
        <w:t xml:space="preserve">To learn more about this new initiative visit </w:t>
      </w:r>
      <w:hyperlink r:id="rId10" w:history="1">
        <w:r w:rsidR="00CB2441" w:rsidRPr="00FA66F8">
          <w:rPr>
            <w:rStyle w:val="Hyperlink"/>
            <w:rFonts w:ascii="Arial" w:hAnsi="Arial" w:cs="Arial"/>
            <w:sz w:val="20"/>
            <w:szCs w:val="20"/>
          </w:rPr>
          <w:t>https://iqeq.com/iq-eq-launchpad</w:t>
        </w:r>
      </w:hyperlink>
      <w:r w:rsidR="00CB2441" w:rsidRPr="00FA66F8">
        <w:rPr>
          <w:rFonts w:ascii="Arial" w:hAnsi="Arial" w:cs="Arial"/>
          <w:sz w:val="20"/>
          <w:szCs w:val="20"/>
        </w:rPr>
        <w:t xml:space="preserve">. </w:t>
      </w:r>
    </w:p>
    <w:p w14:paraId="27D508C6" w14:textId="77777777" w:rsidR="00874D86" w:rsidRPr="002E6B83" w:rsidRDefault="00874D86" w:rsidP="00874D86">
      <w:pPr>
        <w:jc w:val="center"/>
        <w:rPr>
          <w:rFonts w:ascii="Arial" w:hAnsi="Arial" w:cs="Arial"/>
          <w:b/>
          <w:bCs/>
          <w:sz w:val="20"/>
          <w:szCs w:val="20"/>
        </w:rPr>
      </w:pPr>
      <w:r w:rsidRPr="002E6B83">
        <w:rPr>
          <w:rFonts w:ascii="Arial" w:hAnsi="Arial" w:cs="Arial"/>
          <w:b/>
          <w:bCs/>
          <w:sz w:val="20"/>
          <w:szCs w:val="20"/>
        </w:rPr>
        <w:t>--- ENDS ---</w:t>
      </w:r>
    </w:p>
    <w:p w14:paraId="32BE684D" w14:textId="77777777" w:rsidR="00AB0343" w:rsidRPr="00AB0343" w:rsidRDefault="00AB0343" w:rsidP="00AB0343">
      <w:pPr>
        <w:pStyle w:val="Body"/>
        <w:tabs>
          <w:tab w:val="left" w:pos="7190"/>
        </w:tabs>
        <w:spacing w:after="160"/>
        <w:rPr>
          <w:rFonts w:ascii="Arial" w:hAnsi="Arial" w:cs="Arial"/>
          <w:sz w:val="20"/>
          <w:szCs w:val="20"/>
          <w:lang w:val="en-US"/>
        </w:rPr>
      </w:pPr>
    </w:p>
    <w:p w14:paraId="4DB419AE" w14:textId="77777777" w:rsidR="00AB0343" w:rsidRPr="00AB0343" w:rsidRDefault="00AB0343" w:rsidP="00AB0343">
      <w:pPr>
        <w:pStyle w:val="Body"/>
        <w:tabs>
          <w:tab w:val="left" w:pos="7190"/>
        </w:tabs>
        <w:rPr>
          <w:rFonts w:ascii="Arial" w:hAnsi="Arial" w:cs="Arial"/>
          <w:b/>
          <w:bCs/>
          <w:sz w:val="20"/>
          <w:szCs w:val="20"/>
          <w:lang w:val="en-US"/>
        </w:rPr>
      </w:pPr>
      <w:r w:rsidRPr="00AB0343">
        <w:rPr>
          <w:rFonts w:ascii="Arial" w:hAnsi="Arial" w:cs="Arial"/>
          <w:b/>
          <w:bCs/>
          <w:sz w:val="20"/>
          <w:szCs w:val="20"/>
          <w:lang w:val="en-US"/>
        </w:rPr>
        <w:t>About IQ-EQ</w:t>
      </w:r>
    </w:p>
    <w:p w14:paraId="1149FB89" w14:textId="77777777" w:rsidR="00AB0343" w:rsidRPr="00AB0343" w:rsidRDefault="00AB0343" w:rsidP="00AB0343">
      <w:pPr>
        <w:pStyle w:val="Body"/>
        <w:tabs>
          <w:tab w:val="left" w:pos="7190"/>
        </w:tabs>
        <w:rPr>
          <w:rFonts w:ascii="Arial" w:hAnsi="Arial" w:cs="Arial"/>
          <w:sz w:val="20"/>
          <w:szCs w:val="20"/>
        </w:rPr>
      </w:pPr>
    </w:p>
    <w:p w14:paraId="5E4369A5" w14:textId="77777777" w:rsidR="00AB0343" w:rsidRPr="00AB0343" w:rsidRDefault="00AB0343" w:rsidP="00AB0343">
      <w:pPr>
        <w:pStyle w:val="Body"/>
        <w:tabs>
          <w:tab w:val="left" w:pos="7190"/>
        </w:tabs>
        <w:spacing w:after="160"/>
        <w:rPr>
          <w:rFonts w:ascii="Arial" w:hAnsi="Arial" w:cs="Arial"/>
          <w:sz w:val="20"/>
          <w:szCs w:val="20"/>
        </w:rPr>
      </w:pPr>
      <w:r w:rsidRPr="00AB0343">
        <w:rPr>
          <w:rFonts w:ascii="Arial" w:hAnsi="Arial" w:cs="Arial"/>
          <w:sz w:val="20"/>
          <w:szCs w:val="20"/>
          <w:lang w:val="en-US"/>
        </w:rPr>
        <w:lastRenderedPageBreak/>
        <w:t>IQ-EQ is a leading investor services group that brings together a rare combination of global technical expertise and deep understanding of client needs. We have the know-how and the ‘know you’ to provide a comprehensive range of compliance, administration, asset and advisory services to fund managers, multinational companies, family offices and private clients operating worldwide.</w:t>
      </w:r>
    </w:p>
    <w:p w14:paraId="5B38C598" w14:textId="77777777" w:rsidR="00AB0343" w:rsidRPr="00AB0343" w:rsidRDefault="00AB0343" w:rsidP="00AB0343">
      <w:pPr>
        <w:pStyle w:val="Body"/>
        <w:tabs>
          <w:tab w:val="left" w:pos="7190"/>
        </w:tabs>
        <w:rPr>
          <w:rFonts w:ascii="Arial" w:hAnsi="Arial" w:cs="Arial"/>
          <w:sz w:val="20"/>
          <w:szCs w:val="20"/>
        </w:rPr>
      </w:pPr>
    </w:p>
    <w:p w14:paraId="2C012C37" w14:textId="77777777" w:rsidR="00AB0343" w:rsidRDefault="00AB0343" w:rsidP="00AB0343">
      <w:pPr>
        <w:pStyle w:val="Body"/>
        <w:tabs>
          <w:tab w:val="left" w:pos="7190"/>
        </w:tabs>
        <w:rPr>
          <w:rFonts w:ascii="Arial" w:hAnsi="Arial" w:cs="Arial"/>
          <w:sz w:val="20"/>
          <w:szCs w:val="20"/>
          <w:lang w:val="en-US"/>
        </w:rPr>
      </w:pPr>
      <w:r w:rsidRPr="00AB0343">
        <w:rPr>
          <w:rFonts w:ascii="Arial" w:hAnsi="Arial" w:cs="Arial"/>
          <w:sz w:val="20"/>
          <w:szCs w:val="20"/>
        </w:rPr>
        <w:t>IQ-EQ</w:t>
      </w:r>
      <w:r w:rsidRPr="00AB0343">
        <w:rPr>
          <w:rFonts w:ascii="Arial" w:hAnsi="Arial" w:cs="Arial"/>
          <w:sz w:val="20"/>
          <w:szCs w:val="20"/>
          <w:lang w:val="en-US"/>
        </w:rPr>
        <w:t xml:space="preserve"> employs a global workforce of 3,600+ people located in 24 jurisdictions and has assets under administration (AUA) exceeding US$500 billion. IQ-EQ works with 15 of the top 20 global private equity firms. </w:t>
      </w:r>
    </w:p>
    <w:p w14:paraId="440A0535" w14:textId="77777777" w:rsidR="00AB0343" w:rsidRPr="00AB0343" w:rsidRDefault="00AB0343" w:rsidP="00AB0343">
      <w:pPr>
        <w:pStyle w:val="Body"/>
        <w:tabs>
          <w:tab w:val="left" w:pos="7190"/>
        </w:tabs>
        <w:rPr>
          <w:rFonts w:ascii="Arial" w:hAnsi="Arial" w:cs="Arial"/>
          <w:sz w:val="20"/>
          <w:szCs w:val="20"/>
        </w:rPr>
      </w:pPr>
    </w:p>
    <w:p w14:paraId="4F76AA2E" w14:textId="77777777" w:rsidR="00AB0343" w:rsidRPr="00AB0343" w:rsidRDefault="00AB0343" w:rsidP="00AB0343">
      <w:pPr>
        <w:pStyle w:val="Body"/>
        <w:tabs>
          <w:tab w:val="left" w:pos="7190"/>
        </w:tabs>
        <w:spacing w:after="160"/>
        <w:rPr>
          <w:rFonts w:ascii="Arial" w:hAnsi="Arial" w:cs="Arial"/>
          <w:sz w:val="20"/>
          <w:szCs w:val="20"/>
          <w:lang w:val="en-US"/>
        </w:rPr>
      </w:pPr>
      <w:r w:rsidRPr="00AB0343">
        <w:rPr>
          <w:rFonts w:ascii="Arial" w:hAnsi="Arial" w:cs="Arial"/>
          <w:sz w:val="20"/>
          <w:szCs w:val="20"/>
          <w:lang w:val="en-US"/>
        </w:rPr>
        <w:t xml:space="preserve">Also part of the IQ-EQ group of companies are </w:t>
      </w:r>
      <w:hyperlink r:id="rId11" w:history="1">
        <w:r w:rsidRPr="00AB0343">
          <w:rPr>
            <w:rStyle w:val="Hyperlink"/>
            <w:rFonts w:ascii="Arial" w:hAnsi="Arial" w:cs="Arial"/>
            <w:sz w:val="20"/>
            <w:szCs w:val="20"/>
            <w:lang w:val="en-US"/>
          </w:rPr>
          <w:t>First National Trustee Company</w:t>
        </w:r>
      </w:hyperlink>
      <w:r w:rsidRPr="00AB0343">
        <w:rPr>
          <w:rFonts w:ascii="Arial" w:hAnsi="Arial" w:cs="Arial"/>
          <w:sz w:val="20"/>
          <w:szCs w:val="20"/>
          <w:lang w:val="en-US"/>
        </w:rPr>
        <w:t xml:space="preserve"> (FNTC), </w:t>
      </w:r>
      <w:hyperlink r:id="rId12" w:history="1">
        <w:r w:rsidRPr="00AB0343">
          <w:rPr>
            <w:rStyle w:val="Hyperlink"/>
            <w:rFonts w:ascii="Arial" w:hAnsi="Arial" w:cs="Arial"/>
            <w:sz w:val="20"/>
            <w:szCs w:val="20"/>
            <w:lang w:val="en-US"/>
          </w:rPr>
          <w:t>Equitis</w:t>
        </w:r>
      </w:hyperlink>
      <w:r w:rsidRPr="00AB0343">
        <w:rPr>
          <w:rFonts w:ascii="Arial" w:hAnsi="Arial" w:cs="Arial"/>
          <w:sz w:val="20"/>
          <w:szCs w:val="20"/>
        </w:rPr>
        <w:t xml:space="preserve">, </w:t>
      </w:r>
      <w:hyperlink r:id="rId13" w:history="1">
        <w:r w:rsidRPr="00AB0343">
          <w:rPr>
            <w:rStyle w:val="Hyperlink"/>
            <w:rFonts w:ascii="Arial" w:hAnsi="Arial" w:cs="Arial"/>
            <w:sz w:val="20"/>
            <w:szCs w:val="20"/>
            <w:lang w:val="en-US"/>
          </w:rPr>
          <w:t>The Private Office</w:t>
        </w:r>
      </w:hyperlink>
      <w:r w:rsidRPr="00AB0343">
        <w:rPr>
          <w:rFonts w:ascii="Arial" w:hAnsi="Arial" w:cs="Arial"/>
          <w:sz w:val="20"/>
          <w:szCs w:val="20"/>
          <w:lang w:val="en-US"/>
        </w:rPr>
        <w:t xml:space="preserve">, </w:t>
      </w:r>
      <w:hyperlink r:id="rId14" w:history="1">
        <w:r w:rsidRPr="00AB0343">
          <w:rPr>
            <w:rStyle w:val="Hyperlink"/>
            <w:rFonts w:ascii="Arial" w:hAnsi="Arial" w:cs="Arial"/>
            <w:sz w:val="20"/>
            <w:szCs w:val="20"/>
          </w:rPr>
          <w:t>Peru &amp; Partners</w:t>
        </w:r>
      </w:hyperlink>
      <w:r w:rsidRPr="00AB0343">
        <w:rPr>
          <w:rFonts w:ascii="Arial" w:hAnsi="Arial" w:cs="Arial"/>
          <w:sz w:val="20"/>
          <w:szCs w:val="20"/>
        </w:rPr>
        <w:t xml:space="preserve">, </w:t>
      </w:r>
      <w:hyperlink r:id="rId15" w:history="1">
        <w:r w:rsidRPr="00AB0343">
          <w:rPr>
            <w:rStyle w:val="Hyperlink"/>
            <w:rFonts w:ascii="Arial" w:hAnsi="Arial" w:cs="Arial"/>
            <w:sz w:val="20"/>
            <w:szCs w:val="20"/>
          </w:rPr>
          <w:t>Blue River</w:t>
        </w:r>
      </w:hyperlink>
      <w:r w:rsidRPr="00AB0343">
        <w:rPr>
          <w:rFonts w:ascii="Arial" w:hAnsi="Arial" w:cs="Arial"/>
          <w:sz w:val="20"/>
          <w:szCs w:val="20"/>
        </w:rPr>
        <w:t xml:space="preserve">, </w:t>
      </w:r>
      <w:hyperlink r:id="rId16" w:history="1">
        <w:r w:rsidRPr="00AB0343">
          <w:rPr>
            <w:rStyle w:val="Hyperlink"/>
            <w:rFonts w:ascii="Arial" w:hAnsi="Arial" w:cs="Arial"/>
            <w:sz w:val="20"/>
            <w:szCs w:val="20"/>
          </w:rPr>
          <w:t>Conseil Expertise &amp; Synthèse</w:t>
        </w:r>
      </w:hyperlink>
      <w:r w:rsidRPr="00AB0343">
        <w:rPr>
          <w:rFonts w:ascii="Arial" w:hAnsi="Arial" w:cs="Arial"/>
          <w:sz w:val="20"/>
          <w:szCs w:val="20"/>
        </w:rPr>
        <w:t xml:space="preserve">, </w:t>
      </w:r>
      <w:hyperlink r:id="rId17" w:history="1">
        <w:r w:rsidRPr="00AB0343">
          <w:rPr>
            <w:rStyle w:val="Hyperlink"/>
            <w:rFonts w:ascii="Arial" w:hAnsi="Arial" w:cs="Arial"/>
            <w:sz w:val="20"/>
            <w:szCs w:val="20"/>
          </w:rPr>
          <w:t>Constellation Advisers</w:t>
        </w:r>
      </w:hyperlink>
      <w:r w:rsidRPr="00AB0343">
        <w:rPr>
          <w:rFonts w:ascii="Arial" w:hAnsi="Arial" w:cs="Arial"/>
          <w:sz w:val="20"/>
          <w:szCs w:val="20"/>
          <w:u w:val="single"/>
        </w:rPr>
        <w:t xml:space="preserve">, </w:t>
      </w:r>
      <w:hyperlink r:id="rId18" w:history="1">
        <w:r w:rsidRPr="00AB0343">
          <w:rPr>
            <w:rStyle w:val="Hyperlink"/>
            <w:rFonts w:ascii="Arial" w:hAnsi="Arial" w:cs="Arial"/>
            <w:sz w:val="20"/>
            <w:szCs w:val="20"/>
          </w:rPr>
          <w:t>Concord Trust Company</w:t>
        </w:r>
      </w:hyperlink>
      <w:r w:rsidRPr="00AB0343">
        <w:rPr>
          <w:rFonts w:ascii="Arial" w:hAnsi="Arial" w:cs="Arial"/>
          <w:sz w:val="20"/>
          <w:szCs w:val="20"/>
          <w:u w:val="single"/>
        </w:rPr>
        <w:t xml:space="preserve"> </w:t>
      </w:r>
      <w:r w:rsidRPr="00AB0343">
        <w:rPr>
          <w:rFonts w:ascii="Arial" w:hAnsi="Arial" w:cs="Arial"/>
          <w:sz w:val="20"/>
          <w:szCs w:val="20"/>
          <w:lang w:val="en-US"/>
        </w:rPr>
        <w:t xml:space="preserve">and newly acquired U.S. based </w:t>
      </w:r>
      <w:hyperlink r:id="rId19" w:history="1">
        <w:r w:rsidRPr="00AB0343">
          <w:rPr>
            <w:rStyle w:val="Hyperlink"/>
            <w:rFonts w:ascii="Arial" w:hAnsi="Arial" w:cs="Arial"/>
            <w:sz w:val="20"/>
            <w:szCs w:val="20"/>
            <w:lang w:val="en-US"/>
          </w:rPr>
          <w:t>Greyline Partners, LLC</w:t>
        </w:r>
      </w:hyperlink>
      <w:r w:rsidRPr="00AB0343">
        <w:rPr>
          <w:rFonts w:ascii="Arial" w:hAnsi="Arial" w:cs="Arial"/>
          <w:sz w:val="20"/>
          <w:szCs w:val="20"/>
          <w:lang w:val="en-US"/>
        </w:rPr>
        <w:t>.</w:t>
      </w:r>
    </w:p>
    <w:p w14:paraId="34D0972A" w14:textId="77777777" w:rsidR="00AB0343" w:rsidRDefault="00AB0343" w:rsidP="00AB0343">
      <w:pPr>
        <w:pStyle w:val="Body"/>
        <w:tabs>
          <w:tab w:val="left" w:pos="7190"/>
        </w:tabs>
        <w:rPr>
          <w:rFonts w:ascii="Arial" w:hAnsi="Arial" w:cs="Arial"/>
          <w:sz w:val="20"/>
          <w:szCs w:val="20"/>
        </w:rPr>
      </w:pPr>
      <w:r w:rsidRPr="00AB0343">
        <w:rPr>
          <w:rFonts w:ascii="Arial" w:hAnsi="Arial" w:cs="Arial"/>
          <w:sz w:val="20"/>
          <w:szCs w:val="20"/>
          <w:lang w:val="en-US"/>
        </w:rPr>
        <w:t xml:space="preserve">To find out more about IQ-EQ visit </w:t>
      </w:r>
      <w:hyperlink r:id="rId20" w:history="1">
        <w:r w:rsidRPr="00AB0343">
          <w:rPr>
            <w:rStyle w:val="Hyperlink"/>
            <w:rFonts w:ascii="Arial" w:hAnsi="Arial" w:cs="Arial"/>
            <w:sz w:val="20"/>
            <w:szCs w:val="20"/>
            <w:lang w:val="en-US"/>
          </w:rPr>
          <w:t>www.iqeq.com</w:t>
        </w:r>
      </w:hyperlink>
      <w:r w:rsidRPr="00AB0343">
        <w:rPr>
          <w:rFonts w:ascii="Arial" w:hAnsi="Arial" w:cs="Arial"/>
          <w:sz w:val="20"/>
          <w:szCs w:val="20"/>
        </w:rPr>
        <w:t xml:space="preserve"> </w:t>
      </w:r>
    </w:p>
    <w:p w14:paraId="4143EE30" w14:textId="77777777" w:rsidR="00AB0343" w:rsidRPr="00AB0343" w:rsidRDefault="00AB0343" w:rsidP="00AB0343">
      <w:pPr>
        <w:pStyle w:val="Body"/>
        <w:tabs>
          <w:tab w:val="left" w:pos="7190"/>
        </w:tabs>
        <w:rPr>
          <w:rFonts w:ascii="Arial" w:hAnsi="Arial" w:cs="Arial"/>
          <w:sz w:val="20"/>
          <w:szCs w:val="20"/>
        </w:rPr>
      </w:pPr>
    </w:p>
    <w:p w14:paraId="66158FA9" w14:textId="77777777" w:rsidR="003D58FA" w:rsidRPr="007038AA" w:rsidRDefault="003D58FA" w:rsidP="003D58FA">
      <w:pPr>
        <w:pStyle w:val="Body"/>
        <w:tabs>
          <w:tab w:val="left" w:pos="7190"/>
        </w:tabs>
        <w:spacing w:after="160" w:line="276" w:lineRule="auto"/>
        <w:rPr>
          <w:rFonts w:ascii="Arial" w:eastAsia="Arial" w:hAnsi="Arial" w:cs="Arial"/>
          <w:b/>
          <w:bCs/>
          <w:color w:val="auto"/>
          <w:sz w:val="20"/>
          <w:szCs w:val="20"/>
        </w:rPr>
      </w:pPr>
      <w:r w:rsidRPr="007038AA">
        <w:rPr>
          <w:rFonts w:ascii="Arial" w:hAnsi="Arial" w:cs="Arial"/>
          <w:b/>
          <w:bCs/>
          <w:color w:val="auto"/>
          <w:sz w:val="20"/>
          <w:szCs w:val="20"/>
          <w:lang w:val="en-US"/>
        </w:rPr>
        <w:t>For further information on this announcement, please contact:</w:t>
      </w:r>
    </w:p>
    <w:p w14:paraId="643539A2" w14:textId="77777777" w:rsidR="007038AA" w:rsidRPr="007038AA" w:rsidRDefault="007038AA" w:rsidP="007038AA">
      <w:pPr>
        <w:spacing w:before="100" w:beforeAutospacing="1" w:after="165" w:line="240" w:lineRule="auto"/>
        <w:rPr>
          <w:rFonts w:ascii="Arial" w:eastAsia="Times New Roman" w:hAnsi="Arial" w:cs="Arial"/>
          <w:color w:val="6888C9"/>
          <w:sz w:val="20"/>
          <w:szCs w:val="20"/>
          <w:u w:val="single"/>
          <w:lang w:val="en-US" w:eastAsia="en-GB"/>
        </w:rPr>
      </w:pPr>
      <w:r w:rsidRPr="007038AA">
        <w:rPr>
          <w:rFonts w:ascii="Arial" w:eastAsia="Times New Roman" w:hAnsi="Arial" w:cs="Arial"/>
          <w:sz w:val="20"/>
          <w:szCs w:val="20"/>
          <w:lang w:val="en-US" w:eastAsia="en-GB"/>
        </w:rPr>
        <w:t>Josh Woolliscroft</w:t>
      </w:r>
      <w:r w:rsidRPr="007038AA">
        <w:rPr>
          <w:rFonts w:ascii="Arial" w:eastAsia="Times New Roman" w:hAnsi="Arial" w:cs="Arial"/>
          <w:sz w:val="20"/>
          <w:szCs w:val="20"/>
          <w:lang w:eastAsia="en-GB"/>
        </w:rPr>
        <w:t xml:space="preserve">, </w:t>
      </w:r>
      <w:r w:rsidRPr="007038AA">
        <w:rPr>
          <w:rFonts w:ascii="Arial" w:eastAsia="Times New Roman" w:hAnsi="Arial" w:cs="Arial"/>
          <w:sz w:val="20"/>
          <w:szCs w:val="20"/>
          <w:lang w:val="en-US" w:eastAsia="en-GB"/>
        </w:rPr>
        <w:t>Group Communications Manager</w:t>
      </w:r>
      <w:r w:rsidRPr="007038AA">
        <w:rPr>
          <w:rFonts w:ascii="Arial" w:eastAsia="Times New Roman" w:hAnsi="Arial" w:cs="Arial"/>
          <w:sz w:val="20"/>
          <w:szCs w:val="20"/>
          <w:lang w:val="en-US" w:eastAsia="en-GB"/>
        </w:rPr>
        <w:br/>
        <w:t xml:space="preserve">E: </w:t>
      </w:r>
      <w:hyperlink r:id="rId21" w:tgtFrame="_blank" w:tooltip="mailto:alison.duffy@iqeq.com" w:history="1">
        <w:r w:rsidRPr="007038AA">
          <w:rPr>
            <w:rStyle w:val="Hyperlink"/>
            <w:rFonts w:ascii="Arial" w:hAnsi="Arial" w:cs="Arial"/>
            <w:sz w:val="20"/>
            <w:szCs w:val="20"/>
          </w:rPr>
          <w:t>josh.woolliscroft@iqeq.com</w:t>
        </w:r>
      </w:hyperlink>
    </w:p>
    <w:p w14:paraId="68F0E3A0" w14:textId="77777777" w:rsidR="007038AA" w:rsidRPr="00F17370" w:rsidRDefault="007038AA" w:rsidP="007038AA">
      <w:pPr>
        <w:spacing w:before="100" w:beforeAutospacing="1" w:after="165" w:line="240" w:lineRule="auto"/>
        <w:rPr>
          <w:rFonts w:ascii="Segoe UI" w:eastAsia="Times New Roman" w:hAnsi="Segoe UI" w:cs="Segoe UI"/>
          <w:sz w:val="21"/>
          <w:szCs w:val="21"/>
          <w:lang w:eastAsia="en-GB"/>
        </w:rPr>
      </w:pPr>
      <w:r>
        <w:rPr>
          <w:rFonts w:ascii="Arial" w:eastAsia="Times New Roman" w:hAnsi="Arial" w:cs="Arial"/>
          <w:sz w:val="20"/>
          <w:szCs w:val="20"/>
          <w:lang w:val="en-US" w:eastAsia="en-GB"/>
        </w:rPr>
        <w:t>Louise Veitch</w:t>
      </w:r>
      <w:r w:rsidRPr="00F17370">
        <w:rPr>
          <w:rFonts w:ascii="Arial" w:eastAsia="Times New Roman" w:hAnsi="Arial" w:cs="Arial"/>
          <w:sz w:val="20"/>
          <w:szCs w:val="20"/>
          <w:lang w:eastAsia="en-GB"/>
        </w:rPr>
        <w:t xml:space="preserve">, </w:t>
      </w:r>
      <w:r>
        <w:rPr>
          <w:rFonts w:ascii="Arial" w:eastAsia="Times New Roman" w:hAnsi="Arial" w:cs="Arial"/>
          <w:sz w:val="20"/>
          <w:szCs w:val="20"/>
          <w:lang w:val="en-US" w:eastAsia="en-GB"/>
        </w:rPr>
        <w:t>Account Director</w:t>
      </w:r>
      <w:r w:rsidRPr="00F17370">
        <w:rPr>
          <w:rFonts w:ascii="Arial" w:eastAsia="Times New Roman" w:hAnsi="Arial" w:cs="Arial"/>
          <w:sz w:val="20"/>
          <w:szCs w:val="20"/>
          <w:lang w:val="en-US" w:eastAsia="en-GB"/>
        </w:rPr>
        <w:br/>
        <w:t xml:space="preserve">E: </w:t>
      </w:r>
      <w:hyperlink r:id="rId22" w:history="1">
        <w:r w:rsidRPr="00461159">
          <w:rPr>
            <w:rStyle w:val="Hyperlink"/>
            <w:rFonts w:ascii="Arial" w:eastAsia="Times New Roman" w:hAnsi="Arial" w:cs="Arial"/>
            <w:sz w:val="20"/>
            <w:szCs w:val="20"/>
            <w:lang w:val="en-US" w:eastAsia="en-GB"/>
          </w:rPr>
          <w:t>Louise.Veitch@aspectusgroup.com</w:t>
        </w:r>
      </w:hyperlink>
      <w:r>
        <w:rPr>
          <w:rFonts w:ascii="Arial" w:eastAsia="Times New Roman" w:hAnsi="Arial" w:cs="Arial"/>
          <w:sz w:val="20"/>
          <w:szCs w:val="20"/>
          <w:lang w:val="en-US" w:eastAsia="en-GB"/>
        </w:rPr>
        <w:t xml:space="preserve"> </w:t>
      </w:r>
    </w:p>
    <w:p w14:paraId="7C5960EA" w14:textId="77777777" w:rsidR="003D58FA" w:rsidRPr="003D58FA" w:rsidRDefault="003D58FA" w:rsidP="003D58FA">
      <w:pPr>
        <w:shd w:val="clear" w:color="auto" w:fill="FFFFFF"/>
        <w:spacing w:after="0" w:line="240" w:lineRule="auto"/>
        <w:rPr>
          <w:rFonts w:ascii="Arial" w:eastAsia="Times New Roman" w:hAnsi="Arial" w:cs="Arial"/>
          <w:color w:val="222222"/>
          <w:sz w:val="20"/>
          <w:szCs w:val="20"/>
          <w:lang w:eastAsia="en-AU"/>
        </w:rPr>
      </w:pPr>
    </w:p>
    <w:sectPr w:rsidR="003D58FA" w:rsidRPr="003D58FA">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0159" w14:textId="77777777" w:rsidR="009C35CC" w:rsidRDefault="009C35CC" w:rsidP="003D58FA">
      <w:pPr>
        <w:spacing w:after="0" w:line="240" w:lineRule="auto"/>
      </w:pPr>
      <w:r>
        <w:separator/>
      </w:r>
    </w:p>
  </w:endnote>
  <w:endnote w:type="continuationSeparator" w:id="0">
    <w:p w14:paraId="2ADD53DC" w14:textId="77777777" w:rsidR="009C35CC" w:rsidRDefault="009C35CC" w:rsidP="003D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90D6" w14:textId="77777777" w:rsidR="009C35CC" w:rsidRDefault="009C35CC" w:rsidP="003D58FA">
      <w:pPr>
        <w:spacing w:after="0" w:line="240" w:lineRule="auto"/>
      </w:pPr>
      <w:r>
        <w:separator/>
      </w:r>
    </w:p>
  </w:footnote>
  <w:footnote w:type="continuationSeparator" w:id="0">
    <w:p w14:paraId="02961C90" w14:textId="77777777" w:rsidR="009C35CC" w:rsidRDefault="009C35CC" w:rsidP="003D5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0BE3" w14:textId="77777777" w:rsidR="003D58FA" w:rsidRDefault="003D58FA" w:rsidP="003D58FA">
    <w:pPr>
      <w:pStyle w:val="Header"/>
      <w:jc w:val="center"/>
    </w:pPr>
    <w:r>
      <w:rPr>
        <w:noProof/>
        <w:lang w:val="en-GB" w:eastAsia="en-GB"/>
      </w:rPr>
      <w:drawing>
        <wp:inline distT="0" distB="0" distL="0" distR="0" wp14:anchorId="3A834B9A" wp14:editId="59F836C0">
          <wp:extent cx="1676400" cy="1130300"/>
          <wp:effectExtent l="0" t="0" r="0" b="0"/>
          <wp:docPr id="1" name="Picture 1" descr="IQEQ_Lockup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EQ_Lockup_Stack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130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005B"/>
    <w:multiLevelType w:val="hybridMultilevel"/>
    <w:tmpl w:val="837A6312"/>
    <w:lvl w:ilvl="0" w:tplc="B45A4DBC">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2F53BB"/>
    <w:multiLevelType w:val="hybridMultilevel"/>
    <w:tmpl w:val="D2300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CD220A"/>
    <w:multiLevelType w:val="hybridMultilevel"/>
    <w:tmpl w:val="588AFE10"/>
    <w:lvl w:ilvl="0" w:tplc="0032D3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B841C8"/>
    <w:multiLevelType w:val="hybridMultilevel"/>
    <w:tmpl w:val="B0B23D42"/>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BAE6480"/>
    <w:multiLevelType w:val="hybridMultilevel"/>
    <w:tmpl w:val="91B44EA8"/>
    <w:lvl w:ilvl="0" w:tplc="FF6ED54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903C69"/>
    <w:multiLevelType w:val="hybridMultilevel"/>
    <w:tmpl w:val="A2BED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FF14C1"/>
    <w:multiLevelType w:val="hybridMultilevel"/>
    <w:tmpl w:val="A6AE1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1A1058"/>
    <w:multiLevelType w:val="hybridMultilevel"/>
    <w:tmpl w:val="C14E4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56C03C0">
      <w:start w:val="8"/>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E67264"/>
    <w:multiLevelType w:val="multilevel"/>
    <w:tmpl w:val="8F7A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
  </w:num>
  <w:num w:numId="4">
    <w:abstractNumId w:val="0"/>
  </w:num>
  <w:num w:numId="5">
    <w:abstractNumId w:val="3"/>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FA"/>
    <w:rsid w:val="00097733"/>
    <w:rsid w:val="000F4BB6"/>
    <w:rsid w:val="00101EF6"/>
    <w:rsid w:val="001223C0"/>
    <w:rsid w:val="00130949"/>
    <w:rsid w:val="0013199E"/>
    <w:rsid w:val="00156532"/>
    <w:rsid w:val="001A0778"/>
    <w:rsid w:val="001B419D"/>
    <w:rsid w:val="001E738B"/>
    <w:rsid w:val="00211965"/>
    <w:rsid w:val="0023478C"/>
    <w:rsid w:val="00250F5C"/>
    <w:rsid w:val="0029268B"/>
    <w:rsid w:val="002D5704"/>
    <w:rsid w:val="002E6B83"/>
    <w:rsid w:val="003515A3"/>
    <w:rsid w:val="003809C0"/>
    <w:rsid w:val="00396ADE"/>
    <w:rsid w:val="003D58FA"/>
    <w:rsid w:val="003E5330"/>
    <w:rsid w:val="003F5F81"/>
    <w:rsid w:val="00457C8E"/>
    <w:rsid w:val="004B0F02"/>
    <w:rsid w:val="004D1ED1"/>
    <w:rsid w:val="00520819"/>
    <w:rsid w:val="00597974"/>
    <w:rsid w:val="005D5873"/>
    <w:rsid w:val="0060530D"/>
    <w:rsid w:val="00641DE6"/>
    <w:rsid w:val="007038AA"/>
    <w:rsid w:val="00713BDB"/>
    <w:rsid w:val="00716042"/>
    <w:rsid w:val="00725498"/>
    <w:rsid w:val="007537B0"/>
    <w:rsid w:val="00782E31"/>
    <w:rsid w:val="007978FE"/>
    <w:rsid w:val="007A34C9"/>
    <w:rsid w:val="007E4687"/>
    <w:rsid w:val="008600E5"/>
    <w:rsid w:val="00874D86"/>
    <w:rsid w:val="008A4D4B"/>
    <w:rsid w:val="008E0ED0"/>
    <w:rsid w:val="00995380"/>
    <w:rsid w:val="009B34CB"/>
    <w:rsid w:val="009B6069"/>
    <w:rsid w:val="009C3427"/>
    <w:rsid w:val="009C35CC"/>
    <w:rsid w:val="009E2310"/>
    <w:rsid w:val="009F739B"/>
    <w:rsid w:val="00A66CB0"/>
    <w:rsid w:val="00AA12FD"/>
    <w:rsid w:val="00AB0343"/>
    <w:rsid w:val="00AD5763"/>
    <w:rsid w:val="00B544FE"/>
    <w:rsid w:val="00B567CE"/>
    <w:rsid w:val="00B845DF"/>
    <w:rsid w:val="00B967F3"/>
    <w:rsid w:val="00BA5036"/>
    <w:rsid w:val="00C003FC"/>
    <w:rsid w:val="00C17A11"/>
    <w:rsid w:val="00C92DEC"/>
    <w:rsid w:val="00CB0C57"/>
    <w:rsid w:val="00CB2441"/>
    <w:rsid w:val="00CC4A90"/>
    <w:rsid w:val="00D30CA8"/>
    <w:rsid w:val="00D4380A"/>
    <w:rsid w:val="00E31483"/>
    <w:rsid w:val="00EC6997"/>
    <w:rsid w:val="00EE5DFC"/>
    <w:rsid w:val="00EE6737"/>
    <w:rsid w:val="00F80EFA"/>
    <w:rsid w:val="00FA6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1F26"/>
  <w15:chartTrackingRefBased/>
  <w15:docId w15:val="{035C3CAE-7500-4718-9BDB-B1E40104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D58FA"/>
  </w:style>
  <w:style w:type="paragraph" w:customStyle="1" w:styleId="m5376926077864525msolistparagraph">
    <w:name w:val="m_5376926077864525msolistparagraph"/>
    <w:basedOn w:val="Normal"/>
    <w:rsid w:val="003D58F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 Normal bullet 2"/>
    <w:basedOn w:val="Normal"/>
    <w:uiPriority w:val="34"/>
    <w:qFormat/>
    <w:rsid w:val="003D58FA"/>
    <w:pPr>
      <w:ind w:left="720"/>
      <w:contextualSpacing/>
    </w:pPr>
  </w:style>
  <w:style w:type="character" w:styleId="CommentReference">
    <w:name w:val="annotation reference"/>
    <w:basedOn w:val="DefaultParagraphFont"/>
    <w:uiPriority w:val="99"/>
    <w:semiHidden/>
    <w:unhideWhenUsed/>
    <w:rsid w:val="003D58FA"/>
    <w:rPr>
      <w:sz w:val="16"/>
      <w:szCs w:val="16"/>
    </w:rPr>
  </w:style>
  <w:style w:type="paragraph" w:styleId="CommentText">
    <w:name w:val="annotation text"/>
    <w:basedOn w:val="Normal"/>
    <w:link w:val="CommentTextChar"/>
    <w:uiPriority w:val="99"/>
    <w:semiHidden/>
    <w:unhideWhenUsed/>
    <w:rsid w:val="003D58FA"/>
    <w:pPr>
      <w:spacing w:line="240" w:lineRule="auto"/>
    </w:pPr>
    <w:rPr>
      <w:sz w:val="20"/>
      <w:szCs w:val="20"/>
    </w:rPr>
  </w:style>
  <w:style w:type="character" w:customStyle="1" w:styleId="CommentTextChar">
    <w:name w:val="Comment Text Char"/>
    <w:basedOn w:val="DefaultParagraphFont"/>
    <w:link w:val="CommentText"/>
    <w:uiPriority w:val="99"/>
    <w:semiHidden/>
    <w:rsid w:val="003D58FA"/>
    <w:rPr>
      <w:sz w:val="20"/>
      <w:szCs w:val="20"/>
    </w:rPr>
  </w:style>
  <w:style w:type="character" w:styleId="Hyperlink">
    <w:name w:val="Hyperlink"/>
    <w:basedOn w:val="DefaultParagraphFont"/>
    <w:unhideWhenUsed/>
    <w:rsid w:val="003D58FA"/>
    <w:rPr>
      <w:color w:val="0000FF"/>
      <w:u w:val="single"/>
    </w:rPr>
  </w:style>
  <w:style w:type="paragraph" w:customStyle="1" w:styleId="Body">
    <w:name w:val="Body"/>
    <w:rsid w:val="003D58F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character" w:customStyle="1" w:styleId="Hyperlink0">
    <w:name w:val="Hyperlink.0"/>
    <w:basedOn w:val="DefaultParagraphFont"/>
    <w:rsid w:val="003D58FA"/>
    <w:rPr>
      <w:rFonts w:ascii="Arial" w:eastAsia="Arial" w:hAnsi="Arial" w:cs="Arial"/>
      <w:color w:val="0000FF"/>
      <w:sz w:val="20"/>
      <w:szCs w:val="20"/>
      <w:u w:val="single" w:color="0000FF"/>
      <w14:textOutline w14:w="0" w14:cap="rnd" w14:cmpd="sng" w14:algn="ctr">
        <w14:noFill/>
        <w14:prstDash w14:val="solid"/>
        <w14:bevel/>
      </w14:textOutline>
    </w:rPr>
  </w:style>
  <w:style w:type="paragraph" w:styleId="Header">
    <w:name w:val="header"/>
    <w:basedOn w:val="Normal"/>
    <w:link w:val="HeaderChar"/>
    <w:uiPriority w:val="99"/>
    <w:unhideWhenUsed/>
    <w:rsid w:val="003D5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8FA"/>
  </w:style>
  <w:style w:type="paragraph" w:styleId="Footer">
    <w:name w:val="footer"/>
    <w:basedOn w:val="Normal"/>
    <w:link w:val="FooterChar"/>
    <w:uiPriority w:val="99"/>
    <w:unhideWhenUsed/>
    <w:rsid w:val="003D5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8FA"/>
  </w:style>
  <w:style w:type="paragraph" w:styleId="CommentSubject">
    <w:name w:val="annotation subject"/>
    <w:basedOn w:val="CommentText"/>
    <w:next w:val="CommentText"/>
    <w:link w:val="CommentSubjectChar"/>
    <w:uiPriority w:val="99"/>
    <w:semiHidden/>
    <w:unhideWhenUsed/>
    <w:rsid w:val="00250F5C"/>
    <w:rPr>
      <w:b/>
      <w:bCs/>
    </w:rPr>
  </w:style>
  <w:style w:type="character" w:customStyle="1" w:styleId="CommentSubjectChar">
    <w:name w:val="Comment Subject Char"/>
    <w:basedOn w:val="CommentTextChar"/>
    <w:link w:val="CommentSubject"/>
    <w:uiPriority w:val="99"/>
    <w:semiHidden/>
    <w:rsid w:val="00250F5C"/>
    <w:rPr>
      <w:b/>
      <w:bCs/>
      <w:sz w:val="20"/>
      <w:szCs w:val="20"/>
    </w:rPr>
  </w:style>
  <w:style w:type="character" w:customStyle="1" w:styleId="UnresolvedMention1">
    <w:name w:val="Unresolved Mention1"/>
    <w:basedOn w:val="DefaultParagraphFont"/>
    <w:uiPriority w:val="99"/>
    <w:semiHidden/>
    <w:unhideWhenUsed/>
    <w:rsid w:val="00CB2441"/>
    <w:rPr>
      <w:color w:val="605E5C"/>
      <w:shd w:val="clear" w:color="auto" w:fill="E1DFDD"/>
    </w:rPr>
  </w:style>
  <w:style w:type="paragraph" w:styleId="BalloonText">
    <w:name w:val="Balloon Text"/>
    <w:basedOn w:val="Normal"/>
    <w:link w:val="BalloonTextChar"/>
    <w:uiPriority w:val="99"/>
    <w:semiHidden/>
    <w:unhideWhenUsed/>
    <w:rsid w:val="00396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DE"/>
    <w:rPr>
      <w:rFonts w:ascii="Segoe UI" w:hAnsi="Segoe UI" w:cs="Segoe UI"/>
      <w:sz w:val="18"/>
      <w:szCs w:val="18"/>
    </w:rPr>
  </w:style>
  <w:style w:type="paragraph" w:styleId="Revision">
    <w:name w:val="Revision"/>
    <w:hidden/>
    <w:uiPriority w:val="99"/>
    <w:semiHidden/>
    <w:rsid w:val="00B96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5613">
      <w:bodyDiv w:val="1"/>
      <w:marLeft w:val="0"/>
      <w:marRight w:val="0"/>
      <w:marTop w:val="0"/>
      <w:marBottom w:val="0"/>
      <w:divBdr>
        <w:top w:val="none" w:sz="0" w:space="0" w:color="auto"/>
        <w:left w:val="none" w:sz="0" w:space="0" w:color="auto"/>
        <w:bottom w:val="none" w:sz="0" w:space="0" w:color="auto"/>
        <w:right w:val="none" w:sz="0" w:space="0" w:color="auto"/>
      </w:divBdr>
    </w:div>
    <w:div w:id="380595491">
      <w:bodyDiv w:val="1"/>
      <w:marLeft w:val="0"/>
      <w:marRight w:val="0"/>
      <w:marTop w:val="0"/>
      <w:marBottom w:val="0"/>
      <w:divBdr>
        <w:top w:val="none" w:sz="0" w:space="0" w:color="auto"/>
        <w:left w:val="none" w:sz="0" w:space="0" w:color="auto"/>
        <w:bottom w:val="none" w:sz="0" w:space="0" w:color="auto"/>
        <w:right w:val="none" w:sz="0" w:space="0" w:color="auto"/>
      </w:divBdr>
    </w:div>
    <w:div w:id="477498926">
      <w:bodyDiv w:val="1"/>
      <w:marLeft w:val="0"/>
      <w:marRight w:val="0"/>
      <w:marTop w:val="0"/>
      <w:marBottom w:val="0"/>
      <w:divBdr>
        <w:top w:val="none" w:sz="0" w:space="0" w:color="auto"/>
        <w:left w:val="none" w:sz="0" w:space="0" w:color="auto"/>
        <w:bottom w:val="none" w:sz="0" w:space="0" w:color="auto"/>
        <w:right w:val="none" w:sz="0" w:space="0" w:color="auto"/>
      </w:divBdr>
    </w:div>
    <w:div w:id="967398888">
      <w:bodyDiv w:val="1"/>
      <w:marLeft w:val="0"/>
      <w:marRight w:val="0"/>
      <w:marTop w:val="0"/>
      <w:marBottom w:val="0"/>
      <w:divBdr>
        <w:top w:val="none" w:sz="0" w:space="0" w:color="auto"/>
        <w:left w:val="none" w:sz="0" w:space="0" w:color="auto"/>
        <w:bottom w:val="none" w:sz="0" w:space="0" w:color="auto"/>
        <w:right w:val="none" w:sz="0" w:space="0" w:color="auto"/>
      </w:divBdr>
    </w:div>
    <w:div w:id="1704330891">
      <w:bodyDiv w:val="1"/>
      <w:marLeft w:val="0"/>
      <w:marRight w:val="0"/>
      <w:marTop w:val="0"/>
      <w:marBottom w:val="0"/>
      <w:divBdr>
        <w:top w:val="none" w:sz="0" w:space="0" w:color="auto"/>
        <w:left w:val="none" w:sz="0" w:space="0" w:color="auto"/>
        <w:bottom w:val="none" w:sz="0" w:space="0" w:color="auto"/>
        <w:right w:val="none" w:sz="0" w:space="0" w:color="auto"/>
      </w:divBdr>
    </w:div>
    <w:div w:id="18834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privateoffice.co.uk/" TargetMode="External"/><Relationship Id="rId18" Type="http://schemas.openxmlformats.org/officeDocument/2006/relationships/hyperlink" Target="https://www.concordtrustcompany.com/" TargetMode="External"/><Relationship Id="rId3" Type="http://schemas.openxmlformats.org/officeDocument/2006/relationships/customXml" Target="../customXml/item3.xml"/><Relationship Id="rId21" Type="http://schemas.openxmlformats.org/officeDocument/2006/relationships/hyperlink" Target="mailto:alison.duffy@iqeq.com" TargetMode="External"/><Relationship Id="rId7" Type="http://schemas.openxmlformats.org/officeDocument/2006/relationships/webSettings" Target="webSettings.xml"/><Relationship Id="rId12" Type="http://schemas.openxmlformats.org/officeDocument/2006/relationships/hyperlink" Target="https://equitis.fr/en/" TargetMode="External"/><Relationship Id="rId17" Type="http://schemas.openxmlformats.org/officeDocument/2006/relationships/hyperlink" Target="https://www.constellationadviser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esynthese.com/" TargetMode="External"/><Relationship Id="rId20" Type="http://schemas.openxmlformats.org/officeDocument/2006/relationships/hyperlink" Target="http://www.iqeq.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ntc.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lueriverpartnersllc.com/" TargetMode="External"/><Relationship Id="rId23" Type="http://schemas.openxmlformats.org/officeDocument/2006/relationships/header" Target="header1.xml"/><Relationship Id="rId10" Type="http://schemas.openxmlformats.org/officeDocument/2006/relationships/hyperlink" Target="https://iqeq.com/iq-eq-launchpad" TargetMode="External"/><Relationship Id="rId19" Type="http://schemas.openxmlformats.org/officeDocument/2006/relationships/hyperlink" Target="https://greyline.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eru-partners.com/en/" TargetMode="External"/><Relationship Id="rId22" Type="http://schemas.openxmlformats.org/officeDocument/2006/relationships/hyperlink" Target="mailto:Louise.Veitch@aspectus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93f53bac-4fc1-4c48-a147-0a5d64e459ec" xsi:nil="true"/>
    <MigrationWizIdPermissions xmlns="93f53bac-4fc1-4c48-a147-0a5d64e459ec" xsi:nil="true"/>
    <MigrationWizIdVersion xmlns="93f53bac-4fc1-4c48-a147-0a5d64e459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CE176A0B2F3A40A12B12B0D6B70A2F" ma:contentTypeVersion="16" ma:contentTypeDescription="Create a new document." ma:contentTypeScope="" ma:versionID="90df9e16c9c85cb774da0cefde104399">
  <xsd:schema xmlns:xsd="http://www.w3.org/2001/XMLSchema" xmlns:xs="http://www.w3.org/2001/XMLSchema" xmlns:p="http://schemas.microsoft.com/office/2006/metadata/properties" xmlns:ns2="93f53bac-4fc1-4c48-a147-0a5d64e459ec" xmlns:ns3="ef9c3d7e-3cbf-4aee-b77f-4cbdc5348d2e" targetNamespace="http://schemas.microsoft.com/office/2006/metadata/properties" ma:root="true" ma:fieldsID="e7b57111ba8660a099de4d0f3521f2ad" ns2:_="" ns3:_="">
    <xsd:import namespace="93f53bac-4fc1-4c48-a147-0a5d64e459ec"/>
    <xsd:import namespace="ef9c3d7e-3cbf-4aee-b77f-4cbdc5348d2e"/>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53bac-4fc1-4c48-a147-0a5d64e459e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9c3d7e-3cbf-4aee-b77f-4cbdc5348d2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32B45-3C23-4BB0-AA97-971024296B9F}">
  <ds:schemaRefs>
    <ds:schemaRef ds:uri="http://schemas.microsoft.com/sharepoint/v3/contenttype/forms"/>
  </ds:schemaRefs>
</ds:datastoreItem>
</file>

<file path=customXml/itemProps2.xml><?xml version="1.0" encoding="utf-8"?>
<ds:datastoreItem xmlns:ds="http://schemas.openxmlformats.org/officeDocument/2006/customXml" ds:itemID="{B4631420-C154-4E0B-ADB8-A73D82AD03DE}">
  <ds:schemaRefs>
    <ds:schemaRef ds:uri="http://schemas.microsoft.com/office/2006/metadata/properties"/>
    <ds:schemaRef ds:uri="http://schemas.microsoft.com/office/infopath/2007/PartnerControls"/>
    <ds:schemaRef ds:uri="93f53bac-4fc1-4c48-a147-0a5d64e459ec"/>
  </ds:schemaRefs>
</ds:datastoreItem>
</file>

<file path=customXml/itemProps3.xml><?xml version="1.0" encoding="utf-8"?>
<ds:datastoreItem xmlns:ds="http://schemas.openxmlformats.org/officeDocument/2006/customXml" ds:itemID="{4C73BD79-57F9-46E3-8D66-579D45575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53bac-4fc1-4c48-a147-0a5d64e459ec"/>
    <ds:schemaRef ds:uri="ef9c3d7e-3cbf-4aee-b77f-4cbdc5348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McArthur</dc:creator>
  <cp:keywords/>
  <dc:description/>
  <cp:lastModifiedBy>Aspectus</cp:lastModifiedBy>
  <cp:revision>2</cp:revision>
  <dcterms:created xsi:type="dcterms:W3CDTF">2022-01-25T09:59:00Z</dcterms:created>
  <dcterms:modified xsi:type="dcterms:W3CDTF">2022-01-25T09:59:00Z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0x010100AACE176A0B2F3A40A12B12B0D6B70A2F</vt:lpwstr>
  </property>
</Properties>
</file>